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1F43" w14:textId="77777777" w:rsidR="00427323" w:rsidRDefault="00427323" w:rsidP="00427323">
      <w:pPr>
        <w:pStyle w:val="Pa9"/>
        <w:jc w:val="center"/>
        <w:rPr>
          <w:rStyle w:val="A4"/>
          <w:rFonts w:ascii="Times New Roman" w:hAnsi="Times New Roman" w:cs="Times New Roman"/>
        </w:rPr>
      </w:pPr>
    </w:p>
    <w:p w14:paraId="39E54AB2" w14:textId="77777777" w:rsidR="00427323" w:rsidRDefault="00427323" w:rsidP="00427323">
      <w:pPr>
        <w:pStyle w:val="Pa9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C41EAE6" wp14:editId="27DD478F">
            <wp:simplePos x="0" y="0"/>
            <wp:positionH relativeFrom="column">
              <wp:posOffset>228600</wp:posOffset>
            </wp:positionH>
            <wp:positionV relativeFrom="page">
              <wp:posOffset>594360</wp:posOffset>
            </wp:positionV>
            <wp:extent cx="2057400" cy="634365"/>
            <wp:effectExtent l="0" t="0" r="0" b="635"/>
            <wp:wrapThrough wrapText="largest">
              <wp:wrapPolygon edited="0">
                <wp:start x="0" y="0"/>
                <wp:lineTo x="0" y="20757"/>
                <wp:lineTo x="21333" y="20757"/>
                <wp:lineTo x="21333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imes New Roman" w:hAnsi="Times New Roman" w:cs="Times New Roman"/>
        </w:rPr>
        <w:tab/>
      </w:r>
    </w:p>
    <w:p w14:paraId="2C6F6429" w14:textId="77777777" w:rsidR="00427323" w:rsidRDefault="00427323" w:rsidP="00427323">
      <w:pPr>
        <w:pStyle w:val="Pa9"/>
        <w:jc w:val="both"/>
        <w:rPr>
          <w:rStyle w:val="A4"/>
          <w:rFonts w:ascii="Times New Roman" w:hAnsi="Times New Roman" w:cs="Times New Roman"/>
        </w:rPr>
      </w:pPr>
    </w:p>
    <w:p w14:paraId="48623609" w14:textId="77777777" w:rsidR="00427323" w:rsidRDefault="00427323" w:rsidP="00427323">
      <w:pPr>
        <w:pStyle w:val="Pa9"/>
        <w:jc w:val="both"/>
        <w:rPr>
          <w:rStyle w:val="A4"/>
          <w:rFonts w:ascii="Times New Roman" w:hAnsi="Times New Roman" w:cs="Times New Roman"/>
        </w:rPr>
      </w:pPr>
    </w:p>
    <w:p w14:paraId="7ABFD97F" w14:textId="77777777" w:rsidR="00427323" w:rsidRPr="00AA3641" w:rsidRDefault="00427323" w:rsidP="00427323">
      <w:pPr>
        <w:pStyle w:val="Pa9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 xml:space="preserve">New Mexico Water Dialogue </w:t>
      </w:r>
      <w:r w:rsidRPr="00AA364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7</w:t>
      </w:r>
      <w:r w:rsidRPr="00AA3641">
        <w:rPr>
          <w:rFonts w:ascii="Times New Roman" w:hAnsi="Times New Roman"/>
          <w:sz w:val="32"/>
          <w:szCs w:val="32"/>
          <w:vertAlign w:val="superscript"/>
        </w:rPr>
        <w:t>th</w:t>
      </w:r>
      <w:r w:rsidRPr="00AA3641">
        <w:rPr>
          <w:rFonts w:ascii="Times New Roman" w:hAnsi="Times New Roman"/>
          <w:sz w:val="32"/>
          <w:szCs w:val="32"/>
        </w:rPr>
        <w:t xml:space="preserve"> Annual Meeting</w:t>
      </w:r>
    </w:p>
    <w:p w14:paraId="2D07E25C" w14:textId="77777777" w:rsidR="00427323" w:rsidRPr="000E2F23" w:rsidRDefault="00427323" w:rsidP="0042732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2F23">
        <w:rPr>
          <w:rFonts w:ascii="Times New Roman" w:hAnsi="Times New Roman" w:cs="Times New Roman"/>
          <w:b/>
          <w:bCs/>
          <w:sz w:val="36"/>
          <w:szCs w:val="36"/>
        </w:rPr>
        <w:t xml:space="preserve">“The Next 50 Years: Envisioning New Mexico’s </w:t>
      </w:r>
    </w:p>
    <w:p w14:paraId="2283BBC4" w14:textId="77777777" w:rsidR="00427323" w:rsidRPr="000E2F23" w:rsidRDefault="00427323" w:rsidP="00427323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2F23">
        <w:rPr>
          <w:rFonts w:ascii="Times New Roman" w:hAnsi="Times New Roman" w:cs="Times New Roman"/>
          <w:b/>
          <w:bCs/>
          <w:sz w:val="36"/>
          <w:szCs w:val="36"/>
        </w:rPr>
        <w:t>Water Future”</w:t>
      </w:r>
    </w:p>
    <w:p w14:paraId="32C70799" w14:textId="77777777" w:rsidR="00427323" w:rsidRDefault="00427323" w:rsidP="00427323">
      <w:pPr>
        <w:pStyle w:val="Pa9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January 13 and 14, 2021</w:t>
      </w:r>
      <w:r w:rsidRPr="00081F56">
        <w:rPr>
          <w:rStyle w:val="A4"/>
          <w:rFonts w:ascii="Times New Roman" w:hAnsi="Times New Roman" w:cs="Times New Roman"/>
        </w:rPr>
        <w:t xml:space="preserve"> </w:t>
      </w:r>
    </w:p>
    <w:p w14:paraId="187B57AB" w14:textId="77777777" w:rsidR="00427323" w:rsidRDefault="00427323" w:rsidP="00427323">
      <w:pPr>
        <w:pStyle w:val="Pa9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Zoom Meeting</w:t>
      </w:r>
    </w:p>
    <w:p w14:paraId="4EDF01DA" w14:textId="77777777" w:rsidR="00427323" w:rsidRPr="00C90703" w:rsidRDefault="00427323" w:rsidP="00427323">
      <w:pPr>
        <w:pStyle w:val="Default"/>
        <w:jc w:val="center"/>
      </w:pPr>
    </w:p>
    <w:p w14:paraId="5C56F404" w14:textId="77777777" w:rsidR="00427323" w:rsidRPr="00C90703" w:rsidRDefault="00427323" w:rsidP="0042732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A6F0B3" w14:textId="4687C0F1" w:rsidR="00427323" w:rsidRDefault="00427323" w:rsidP="004273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2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101BEF5" w14:textId="77777777" w:rsidR="0057635A" w:rsidRDefault="0057635A" w:rsidP="0042732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F5AB2" w14:textId="3FF6A3EC" w:rsidR="0057635A" w:rsidRPr="0057635A" w:rsidRDefault="0057635A" w:rsidP="005763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Welcome to this zoom meeting.  Many thanks to Lucy Moore and Virginie Pointeau for all their work to make this new venue work.</w:t>
      </w:r>
    </w:p>
    <w:p w14:paraId="556CDE70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E5F9B" w14:textId="77777777" w:rsidR="00427323" w:rsidRDefault="00427323" w:rsidP="004273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13, 2021</w:t>
      </w:r>
    </w:p>
    <w:p w14:paraId="72C68CE1" w14:textId="77777777" w:rsidR="00427323" w:rsidRPr="00F61A35" w:rsidRDefault="00427323" w:rsidP="004273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179032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9:00 - 9:15    </w:t>
      </w:r>
      <w:r w:rsidRPr="00090C3F">
        <w:rPr>
          <w:rFonts w:ascii="Times New Roman" w:hAnsi="Times New Roman"/>
          <w:b/>
          <w:sz w:val="24"/>
          <w:szCs w:val="24"/>
        </w:rPr>
        <w:t>Welcome and Introductions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6714">
        <w:rPr>
          <w:rFonts w:ascii="Times New Roman" w:hAnsi="Times New Roman"/>
          <w:b/>
          <w:sz w:val="24"/>
          <w:szCs w:val="24"/>
        </w:rPr>
        <w:t>Jason John</w:t>
      </w:r>
      <w:r>
        <w:rPr>
          <w:rFonts w:ascii="Times New Roman" w:hAnsi="Times New Roman"/>
          <w:sz w:val="24"/>
          <w:szCs w:val="24"/>
        </w:rPr>
        <w:t xml:space="preserve">, President, New Mexico Water Dialogue </w:t>
      </w:r>
    </w:p>
    <w:p w14:paraId="11039CC4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92710" w14:textId="73FB6E0C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9:15 - 9:30    Welcome from </w:t>
      </w:r>
      <w:r w:rsidR="0057635A" w:rsidRPr="0057635A">
        <w:rPr>
          <w:rFonts w:ascii="Times New Roman" w:hAnsi="Times New Roman"/>
          <w:b/>
          <w:bCs/>
          <w:sz w:val="24"/>
          <w:szCs w:val="24"/>
        </w:rPr>
        <w:t xml:space="preserve">John </w:t>
      </w:r>
      <w:proofErr w:type="spellStart"/>
      <w:r w:rsidR="0057635A" w:rsidRPr="0057635A">
        <w:rPr>
          <w:rFonts w:ascii="Times New Roman" w:hAnsi="Times New Roman"/>
          <w:b/>
          <w:bCs/>
          <w:sz w:val="24"/>
          <w:szCs w:val="24"/>
        </w:rPr>
        <w:t>D’Antonio</w:t>
      </w:r>
      <w:proofErr w:type="spellEnd"/>
      <w:r w:rsidR="0057635A">
        <w:rPr>
          <w:rFonts w:ascii="Times New Roman" w:hAnsi="Times New Roman"/>
          <w:sz w:val="24"/>
          <w:szCs w:val="24"/>
        </w:rPr>
        <w:t xml:space="preserve"> on behalf of Governor Lujan Grisham</w:t>
      </w:r>
    </w:p>
    <w:p w14:paraId="043D57D8" w14:textId="77777777" w:rsidR="0057635A" w:rsidRDefault="0057635A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C4D35" w14:textId="77777777" w:rsidR="00427323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9:30 - 10:00   Keynote –</w:t>
      </w:r>
      <w:r w:rsidRPr="003309D0">
        <w:rPr>
          <w:rFonts w:ascii="Times New Roman" w:hAnsi="Times New Roman"/>
          <w:b/>
          <w:bCs/>
          <w:sz w:val="24"/>
          <w:szCs w:val="24"/>
        </w:rPr>
        <w:t xml:space="preserve">Eric </w:t>
      </w:r>
      <w:proofErr w:type="spellStart"/>
      <w:r w:rsidRPr="003309D0">
        <w:rPr>
          <w:rFonts w:ascii="Times New Roman" w:hAnsi="Times New Roman"/>
          <w:b/>
          <w:bCs/>
          <w:sz w:val="24"/>
          <w:szCs w:val="24"/>
        </w:rPr>
        <w:t>Perramond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45D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Professor of Environmental Science and Southwest Studies at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</w:t>
      </w:r>
    </w:p>
    <w:p w14:paraId="334AAD2A" w14:textId="77777777" w:rsidR="00427323" w:rsidRPr="00210977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                      </w:t>
      </w:r>
      <w:r w:rsidRPr="00445D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Colorado College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Unsettled Waters in an Unsettling Climate: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106BB">
        <w:rPr>
          <w:rFonts w:ascii="Times New Roman" w:eastAsia="Times New Roman" w:hAnsi="Times New Roman" w:cs="Times New Roman"/>
          <w:color w:val="000000"/>
          <w:sz w:val="24"/>
          <w:szCs w:val="24"/>
        </w:rPr>
        <w:t>earning from New Mexico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2E205F7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BA92D" w14:textId="77777777" w:rsidR="00427323" w:rsidRDefault="00427323" w:rsidP="0042732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10:00 - 10:30 Break</w:t>
      </w:r>
    </w:p>
    <w:p w14:paraId="0E65F207" w14:textId="77777777" w:rsidR="00427323" w:rsidRDefault="00427323" w:rsidP="0042732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78029F60" w14:textId="405FB9D5" w:rsidR="00427323" w:rsidRPr="00674A1F" w:rsidRDefault="00427323" w:rsidP="0042732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10:30 -</w:t>
      </w:r>
      <w:proofErr w:type="gramStart"/>
      <w:r>
        <w:rPr>
          <w:rFonts w:ascii="Times New Roman" w:hAnsi="Times New Roman"/>
          <w:sz w:val="24"/>
          <w:szCs w:val="24"/>
        </w:rPr>
        <w:t xml:space="preserve">12:00  </w:t>
      </w:r>
      <w:r w:rsidRPr="00674A1F">
        <w:rPr>
          <w:rFonts w:ascii="Times New Roman" w:hAnsi="Times New Roman"/>
          <w:b/>
          <w:bCs/>
          <w:sz w:val="24"/>
          <w:szCs w:val="24"/>
        </w:rPr>
        <w:t>Panel</w:t>
      </w:r>
      <w:proofErr w:type="gramEnd"/>
      <w:r w:rsidRPr="00674A1F">
        <w:rPr>
          <w:rFonts w:ascii="Times New Roman" w:hAnsi="Times New Roman"/>
          <w:b/>
          <w:bCs/>
          <w:sz w:val="24"/>
          <w:szCs w:val="24"/>
        </w:rPr>
        <w:t xml:space="preserve"> Discussion: </w:t>
      </w:r>
      <w:r w:rsidRPr="00674A1F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Written in Water and Sand: What the Drying of the Rio Grande Means to Ou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>r</w:t>
      </w:r>
      <w:r w:rsidRPr="00674A1F"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</w:rPr>
        <w:t xml:space="preserve"> Communities</w:t>
      </w:r>
    </w:p>
    <w:p w14:paraId="17A925DB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DFF53" w14:textId="77777777" w:rsidR="00427323" w:rsidRPr="00EB2F94" w:rsidRDefault="00427323" w:rsidP="004273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Moderator: </w:t>
      </w:r>
      <w:r w:rsidRPr="00867667">
        <w:rPr>
          <w:rFonts w:ascii="Times New Roman" w:hAnsi="Times New Roman"/>
          <w:b/>
          <w:bCs/>
          <w:sz w:val="24"/>
          <w:szCs w:val="24"/>
        </w:rPr>
        <w:t xml:space="preserve">Laura </w:t>
      </w:r>
      <w:proofErr w:type="spellStart"/>
      <w:r w:rsidRPr="00867667">
        <w:rPr>
          <w:rFonts w:ascii="Times New Roman" w:hAnsi="Times New Roman"/>
          <w:b/>
          <w:bCs/>
          <w:sz w:val="24"/>
          <w:szCs w:val="24"/>
        </w:rPr>
        <w:t>Paskus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CFCFC"/>
        </w:rPr>
        <w:t>P</w:t>
      </w:r>
      <w:r w:rsidRPr="00EB2F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CFCFC"/>
        </w:rPr>
        <w:t>roducer of </w:t>
      </w:r>
      <w:r w:rsidRPr="00EB2F9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New Mexico In Focus</w:t>
      </w:r>
      <w:r w:rsidRPr="00EB2F9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CFCFC"/>
        </w:rPr>
        <w:t>'s series "Our Land: New Mexico's Environmental Past, Present, and Future."</w:t>
      </w:r>
    </w:p>
    <w:p w14:paraId="4CD8F8E8" w14:textId="77777777" w:rsidR="00427323" w:rsidRPr="00A613AA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Kai-t Blue Sky</w:t>
      </w:r>
      <w:r>
        <w:rPr>
          <w:rFonts w:ascii="Times New Roman" w:hAnsi="Times New Roman"/>
          <w:sz w:val="24"/>
          <w:szCs w:val="24"/>
        </w:rPr>
        <w:t>, Wildlife Biologist, Santa Fe Indian School, Cochiti Pueblo</w:t>
      </w:r>
    </w:p>
    <w:p w14:paraId="3AD1A962" w14:textId="77777777" w:rsidR="00427323" w:rsidRPr="0078052E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Phoebe Suina</w:t>
      </w:r>
      <w:r>
        <w:rPr>
          <w:rFonts w:ascii="Times New Roman" w:hAnsi="Times New Roman"/>
          <w:sz w:val="24"/>
          <w:szCs w:val="24"/>
        </w:rPr>
        <w:t>, President High Water Mark, LLC, Cochiti and San Felipe Pueblos</w:t>
      </w:r>
    </w:p>
    <w:p w14:paraId="185BEAEC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Gabe Vasquez</w:t>
      </w:r>
      <w:r>
        <w:rPr>
          <w:rFonts w:ascii="Times New Roman" w:hAnsi="Times New Roman"/>
          <w:sz w:val="24"/>
          <w:szCs w:val="24"/>
        </w:rPr>
        <w:t>, City Councilor Las Cruces, Nuestra Tierra Conservation Project</w:t>
      </w:r>
    </w:p>
    <w:p w14:paraId="19501CCE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6DBFBD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Q&amp;A from submitted questions</w:t>
      </w:r>
    </w:p>
    <w:p w14:paraId="5A617247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69E59B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A6703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14, 2021</w:t>
      </w:r>
    </w:p>
    <w:p w14:paraId="126EDA06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EDC4A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9:00 - 9:15 </w:t>
      </w:r>
      <w:r w:rsidRPr="00C90703">
        <w:rPr>
          <w:rFonts w:ascii="Times New Roman" w:hAnsi="Times New Roman"/>
          <w:b/>
          <w:bCs/>
          <w:sz w:val="24"/>
          <w:szCs w:val="24"/>
        </w:rPr>
        <w:t>Welcome</w:t>
      </w:r>
      <w:r>
        <w:rPr>
          <w:rFonts w:ascii="Times New Roman" w:hAnsi="Times New Roman"/>
          <w:b/>
          <w:bCs/>
          <w:sz w:val="24"/>
          <w:szCs w:val="24"/>
        </w:rPr>
        <w:t xml:space="preserve"> – Aaron Chavez</w:t>
      </w:r>
      <w:r>
        <w:rPr>
          <w:rFonts w:ascii="Times New Roman" w:hAnsi="Times New Roman"/>
          <w:sz w:val="24"/>
          <w:szCs w:val="24"/>
        </w:rPr>
        <w:t>, Vice President, New Mexico Water Dialogue</w:t>
      </w:r>
    </w:p>
    <w:p w14:paraId="6C45E0FE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54F82" w14:textId="732C455F" w:rsidR="00427323" w:rsidRDefault="00427323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9:15 - 10:00 Keynote: </w:t>
      </w:r>
      <w:r w:rsidRPr="00210977">
        <w:rPr>
          <w:rFonts w:ascii="Times New Roman" w:hAnsi="Times New Roman"/>
          <w:b/>
          <w:bCs/>
          <w:sz w:val="24"/>
          <w:szCs w:val="24"/>
        </w:rPr>
        <w:t>Rolf Schmidt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210977">
        <w:rPr>
          <w:rFonts w:ascii="Times New Roman" w:hAnsi="Times New Roman"/>
          <w:b/>
          <w:bCs/>
          <w:sz w:val="24"/>
          <w:szCs w:val="24"/>
        </w:rPr>
        <w:t>Petersen</w:t>
      </w:r>
      <w:r>
        <w:rPr>
          <w:rFonts w:ascii="Times New Roman" w:hAnsi="Times New Roman"/>
          <w:sz w:val="24"/>
          <w:szCs w:val="24"/>
        </w:rPr>
        <w:t>, Interstate Stream Commission Director:</w:t>
      </w:r>
      <w:r w:rsidRPr="00443336">
        <w:rPr>
          <w:rFonts w:ascii="TimesNewRomanPSMT" w:eastAsia="Times New Roman" w:hAnsi="TimesNewRomanPSMT" w:cs="Times New Roman"/>
          <w:color w:val="000000"/>
          <w:sz w:val="27"/>
          <w:szCs w:val="27"/>
        </w:rPr>
        <w:t> </w:t>
      </w:r>
      <w:r w:rsidRPr="0044333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"Addressing New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</w:t>
      </w:r>
      <w:r w:rsidRPr="00443336">
        <w:rPr>
          <w:rFonts w:ascii="TimesNewRomanPSMT" w:eastAsia="Times New Roman" w:hAnsi="TimesNewRomanPSMT" w:cs="Times New Roman"/>
          <w:color w:val="000000"/>
          <w:sz w:val="24"/>
          <w:szCs w:val="24"/>
        </w:rPr>
        <w:t>Mexico's Water Reliance in the Face of Continued Drought and Increasing Temperatures?"</w:t>
      </w:r>
    </w:p>
    <w:p w14:paraId="046E3FEE" w14:textId="19DB2A0B" w:rsidR="00C03F44" w:rsidRDefault="00C03F44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  <w:t>To include a short panel of invited guests</w:t>
      </w:r>
    </w:p>
    <w:p w14:paraId="455802F8" w14:textId="77777777" w:rsidR="00427323" w:rsidRDefault="00427323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5C76CEA4" w14:textId="77777777" w:rsidR="00427323" w:rsidRDefault="00427323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10:00 – 10:15 Break</w:t>
      </w:r>
    </w:p>
    <w:p w14:paraId="54E24EA8" w14:textId="7B4781B2" w:rsidR="00427323" w:rsidRDefault="00B42A2A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ab/>
        <w:t>(continued on next page)</w:t>
      </w:r>
    </w:p>
    <w:p w14:paraId="08F05E26" w14:textId="77777777" w:rsidR="00427323" w:rsidRDefault="00427323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858867D" w14:textId="77777777" w:rsidR="00427323" w:rsidRPr="00FF1507" w:rsidRDefault="00427323" w:rsidP="0042732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</w:p>
    <w:p w14:paraId="05FC2709" w14:textId="0147926A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(continued)</w:t>
      </w:r>
    </w:p>
    <w:p w14:paraId="357224DE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D23A4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D34AD" w14:textId="77777777" w:rsidR="00427323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10:15 -12:00 </w:t>
      </w:r>
      <w:r>
        <w:rPr>
          <w:rFonts w:ascii="Times New Roman" w:hAnsi="Times New Roman"/>
          <w:b/>
          <w:bCs/>
          <w:sz w:val="24"/>
          <w:szCs w:val="24"/>
        </w:rPr>
        <w:t>Panel Discussion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F1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Water Tradeoffs Among Agriculture, Municipalities, and 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</w:p>
    <w:p w14:paraId="74EAB27A" w14:textId="77777777" w:rsidR="00427323" w:rsidRPr="00FF1507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Environment On New Mexico’s Rio Grande</w:t>
      </w:r>
    </w:p>
    <w:p w14:paraId="6ACDE628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385D6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Moderator: </w:t>
      </w:r>
      <w:r w:rsidRPr="00867667">
        <w:rPr>
          <w:rFonts w:ascii="Times New Roman" w:hAnsi="Times New Roman"/>
          <w:b/>
          <w:bCs/>
          <w:sz w:val="24"/>
          <w:szCs w:val="24"/>
        </w:rPr>
        <w:t>John Fleck</w:t>
      </w:r>
      <w:r>
        <w:rPr>
          <w:rFonts w:ascii="Times New Roman" w:hAnsi="Times New Roman"/>
          <w:sz w:val="24"/>
          <w:szCs w:val="24"/>
        </w:rPr>
        <w:t>, Professor, NM Water Resources Program, UNM</w:t>
      </w:r>
    </w:p>
    <w:p w14:paraId="3A3265F1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Casey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>, Middle Rio Grande Conservancy District</w:t>
      </w:r>
    </w:p>
    <w:p w14:paraId="3A7DAA7D" w14:textId="4DD03522" w:rsidR="00427323" w:rsidRPr="00705C50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E7A1E">
        <w:rPr>
          <w:rFonts w:ascii="Times New Roman" w:hAnsi="Times New Roman"/>
          <w:b/>
          <w:bCs/>
          <w:sz w:val="24"/>
          <w:szCs w:val="24"/>
        </w:rPr>
        <w:t>Quantina</w:t>
      </w:r>
      <w:bookmarkStart w:id="0" w:name="_GoBack"/>
      <w:bookmarkEnd w:id="0"/>
      <w:proofErr w:type="spellEnd"/>
      <w:r w:rsidR="003E7A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Martine</w:t>
      </w:r>
      <w:r>
        <w:rPr>
          <w:rFonts w:ascii="Times New Roman" w:hAnsi="Times New Roman"/>
          <w:sz w:val="24"/>
          <w:szCs w:val="24"/>
        </w:rPr>
        <w:t>, Water Resource Associate, Audubon New Mexico</w:t>
      </w:r>
    </w:p>
    <w:p w14:paraId="02025262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F2C54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Q&amp;A from submitted questions</w:t>
      </w:r>
    </w:p>
    <w:p w14:paraId="7CF46B3B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2A9AC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1F4136A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12:00 - 1:15 Lunch Break</w:t>
      </w:r>
    </w:p>
    <w:p w14:paraId="5B997A82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DC57D" w14:textId="77777777" w:rsidR="00427323" w:rsidRPr="00F73ED4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1:15 - 1:30 </w:t>
      </w:r>
      <w:r>
        <w:rPr>
          <w:rFonts w:ascii="Times New Roman" w:hAnsi="Times New Roman"/>
          <w:b/>
          <w:bCs/>
          <w:sz w:val="24"/>
          <w:szCs w:val="24"/>
        </w:rPr>
        <w:t>Introductions to Table Talks - Eileen Dodds</w:t>
      </w:r>
      <w:r>
        <w:rPr>
          <w:rFonts w:ascii="Times New Roman" w:hAnsi="Times New Roman"/>
          <w:sz w:val="24"/>
          <w:szCs w:val="24"/>
        </w:rPr>
        <w:t>, Secretary/Treasurer, New Mexico Water Dialogue</w:t>
      </w:r>
    </w:p>
    <w:p w14:paraId="078E1458" w14:textId="77777777" w:rsidR="00427323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AF35D4" w14:textId="77777777" w:rsidR="00427323" w:rsidRPr="006505D8" w:rsidRDefault="00427323" w:rsidP="00427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1:30 - 3:00 Table Talks</w:t>
      </w:r>
    </w:p>
    <w:p w14:paraId="0CB0F942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71A89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1) NM 50-year water plan</w:t>
      </w:r>
    </w:p>
    <w:p w14:paraId="34A1F780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2) NM Water Data Act implementation</w:t>
      </w:r>
    </w:p>
    <w:p w14:paraId="44A0BB8C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3) Innovations in agricultural and rangeland water management</w:t>
      </w:r>
    </w:p>
    <w:p w14:paraId="6547BFBA" w14:textId="77777777" w:rsidR="00427323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6505D8">
        <w:rPr>
          <w:rFonts w:ascii="Times New Roman" w:hAnsi="Times New Roman" w:cs="Times New Roman"/>
          <w:sz w:val="24"/>
          <w:szCs w:val="24"/>
        </w:rPr>
        <w:t>Innovations in city/county water systems</w:t>
      </w:r>
    </w:p>
    <w:p w14:paraId="0C93228F" w14:textId="77777777" w:rsidR="00427323" w:rsidRPr="006505D8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5) Innovations to benefit environmental flows/endangered species/conservation</w:t>
      </w:r>
    </w:p>
    <w:p w14:paraId="03A16F37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Tribal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ater </w:t>
      </w:r>
    </w:p>
    <w:p w14:paraId="63344B59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7) Middle Rio Grande Basin Study</w:t>
      </w:r>
    </w:p>
    <w:p w14:paraId="683B8247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8) Water policy in the upcoming legislative session</w:t>
      </w:r>
    </w:p>
    <w:p w14:paraId="4E01BBAD" w14:textId="77777777" w:rsidR="00427323" w:rsidRPr="006505D8" w:rsidRDefault="00427323" w:rsidP="00427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9) Groundwater policy and management in times of reduced surface water</w:t>
      </w:r>
    </w:p>
    <w:p w14:paraId="3389CC8A" w14:textId="77777777" w:rsidR="00427323" w:rsidRPr="006505D8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5D8">
        <w:rPr>
          <w:rFonts w:ascii="Times New Roman" w:hAnsi="Times New Roman" w:cs="Times New Roman"/>
          <w:sz w:val="24"/>
          <w:szCs w:val="24"/>
        </w:rPr>
        <w:t>10) Forest, watershed and riparian health</w:t>
      </w:r>
    </w:p>
    <w:p w14:paraId="4878AB2A" w14:textId="77777777" w:rsidR="00427323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5D8">
        <w:rPr>
          <w:rFonts w:ascii="Times New Roman" w:hAnsi="Times New Roman" w:cs="Times New Roman"/>
          <w:sz w:val="24"/>
          <w:szCs w:val="24"/>
        </w:rPr>
        <w:t xml:space="preserve">11) Colorado River system management and its impact on NM </w:t>
      </w:r>
    </w:p>
    <w:p w14:paraId="584B4CB6" w14:textId="77777777" w:rsidR="00427323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AD5E1" w14:textId="77777777" w:rsidR="00427323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Final Remarks and Comments</w:t>
      </w:r>
    </w:p>
    <w:p w14:paraId="0F7C0AEF" w14:textId="77777777" w:rsidR="00427323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C1F69" w14:textId="77777777" w:rsidR="00427323" w:rsidRPr="006505D8" w:rsidRDefault="00427323" w:rsidP="00427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Adjourn</w:t>
      </w:r>
    </w:p>
    <w:p w14:paraId="600DB58A" w14:textId="77777777" w:rsidR="00427323" w:rsidRPr="006505D8" w:rsidRDefault="00427323" w:rsidP="00427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A6A65" w14:textId="77777777" w:rsidR="00427323" w:rsidRPr="006505D8" w:rsidRDefault="00427323" w:rsidP="00427323">
      <w:pPr>
        <w:rPr>
          <w:rFonts w:ascii="Times New Roman" w:hAnsi="Times New Roman" w:cs="Times New Roman"/>
          <w:sz w:val="24"/>
          <w:szCs w:val="24"/>
        </w:rPr>
      </w:pPr>
    </w:p>
    <w:p w14:paraId="09D05074" w14:textId="77777777" w:rsidR="00427323" w:rsidRPr="006505D8" w:rsidRDefault="00427323" w:rsidP="00427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7AB289E" w14:textId="77777777" w:rsidR="00427323" w:rsidRPr="006505D8" w:rsidRDefault="00427323" w:rsidP="00427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B9E12" w14:textId="4C0EA782" w:rsidR="001844D7" w:rsidRPr="00427323" w:rsidRDefault="001844D7" w:rsidP="00427323"/>
    <w:sectPr w:rsidR="001844D7" w:rsidRPr="00427323" w:rsidSect="00AA364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C55A" w14:textId="77777777" w:rsidR="00206B78" w:rsidRDefault="00206B78" w:rsidP="008739D0">
      <w:pPr>
        <w:spacing w:after="0" w:line="240" w:lineRule="auto"/>
      </w:pPr>
      <w:r>
        <w:separator/>
      </w:r>
    </w:p>
  </w:endnote>
  <w:endnote w:type="continuationSeparator" w:id="0">
    <w:p w14:paraId="443970EE" w14:textId="77777777" w:rsidR="00206B78" w:rsidRDefault="00206B78" w:rsidP="0087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5B74" w14:textId="77777777" w:rsidR="00206B78" w:rsidRDefault="00206B78" w:rsidP="008739D0">
      <w:pPr>
        <w:spacing w:after="0" w:line="240" w:lineRule="auto"/>
      </w:pPr>
      <w:r>
        <w:separator/>
      </w:r>
    </w:p>
  </w:footnote>
  <w:footnote w:type="continuationSeparator" w:id="0">
    <w:p w14:paraId="52BB0623" w14:textId="77777777" w:rsidR="00206B78" w:rsidRDefault="00206B78" w:rsidP="0087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5EF"/>
    <w:multiLevelType w:val="hybridMultilevel"/>
    <w:tmpl w:val="3F62E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4029F2"/>
    <w:multiLevelType w:val="hybridMultilevel"/>
    <w:tmpl w:val="C7C2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NDMzMjA3MjMAspV0lIJTi4sz8/NACgxrAWly7JUsAAAA"/>
  </w:docVars>
  <w:rsids>
    <w:rsidRoot w:val="00CA7B75"/>
    <w:rsid w:val="0001145B"/>
    <w:rsid w:val="000160F6"/>
    <w:rsid w:val="000168FE"/>
    <w:rsid w:val="00017CCC"/>
    <w:rsid w:val="00023019"/>
    <w:rsid w:val="00047FC8"/>
    <w:rsid w:val="000505AC"/>
    <w:rsid w:val="000577C0"/>
    <w:rsid w:val="00063F60"/>
    <w:rsid w:val="00065D61"/>
    <w:rsid w:val="00081F56"/>
    <w:rsid w:val="00090C3F"/>
    <w:rsid w:val="0009788E"/>
    <w:rsid w:val="000A3BE3"/>
    <w:rsid w:val="000B20BC"/>
    <w:rsid w:val="000B55E3"/>
    <w:rsid w:val="000B645E"/>
    <w:rsid w:val="000C16F7"/>
    <w:rsid w:val="000C5EF4"/>
    <w:rsid w:val="000E2F23"/>
    <w:rsid w:val="000E6960"/>
    <w:rsid w:val="00126213"/>
    <w:rsid w:val="001844D7"/>
    <w:rsid w:val="001B43D2"/>
    <w:rsid w:val="001B6AC3"/>
    <w:rsid w:val="001C02F1"/>
    <w:rsid w:val="001D206F"/>
    <w:rsid w:val="001E435C"/>
    <w:rsid w:val="00200BF4"/>
    <w:rsid w:val="00206B78"/>
    <w:rsid w:val="00210977"/>
    <w:rsid w:val="00222C3B"/>
    <w:rsid w:val="00254222"/>
    <w:rsid w:val="00273036"/>
    <w:rsid w:val="00277384"/>
    <w:rsid w:val="00282FD1"/>
    <w:rsid w:val="002B0447"/>
    <w:rsid w:val="002D031A"/>
    <w:rsid w:val="002D49B3"/>
    <w:rsid w:val="002D6F42"/>
    <w:rsid w:val="0031082F"/>
    <w:rsid w:val="003246D6"/>
    <w:rsid w:val="003269E3"/>
    <w:rsid w:val="003309D0"/>
    <w:rsid w:val="003328F9"/>
    <w:rsid w:val="00332DDA"/>
    <w:rsid w:val="00354F40"/>
    <w:rsid w:val="003578AA"/>
    <w:rsid w:val="00375CD6"/>
    <w:rsid w:val="00386B9F"/>
    <w:rsid w:val="003C7F9B"/>
    <w:rsid w:val="003E546A"/>
    <w:rsid w:val="003E7A1E"/>
    <w:rsid w:val="00400F50"/>
    <w:rsid w:val="004106C4"/>
    <w:rsid w:val="00413DBB"/>
    <w:rsid w:val="00424DC7"/>
    <w:rsid w:val="00427323"/>
    <w:rsid w:val="004326F6"/>
    <w:rsid w:val="00443336"/>
    <w:rsid w:val="00445D40"/>
    <w:rsid w:val="00465CB7"/>
    <w:rsid w:val="00471B40"/>
    <w:rsid w:val="0047422F"/>
    <w:rsid w:val="004863B5"/>
    <w:rsid w:val="00492462"/>
    <w:rsid w:val="004A0864"/>
    <w:rsid w:val="004A7437"/>
    <w:rsid w:val="004B651A"/>
    <w:rsid w:val="004C2149"/>
    <w:rsid w:val="004C7AC9"/>
    <w:rsid w:val="004D50F2"/>
    <w:rsid w:val="004D77F3"/>
    <w:rsid w:val="004E637C"/>
    <w:rsid w:val="004F249C"/>
    <w:rsid w:val="00510703"/>
    <w:rsid w:val="005130A8"/>
    <w:rsid w:val="00525689"/>
    <w:rsid w:val="00531D40"/>
    <w:rsid w:val="00537960"/>
    <w:rsid w:val="005424E1"/>
    <w:rsid w:val="005436A8"/>
    <w:rsid w:val="00574CE9"/>
    <w:rsid w:val="0057635A"/>
    <w:rsid w:val="005B41BF"/>
    <w:rsid w:val="005B4F4B"/>
    <w:rsid w:val="005C10E4"/>
    <w:rsid w:val="005C55C1"/>
    <w:rsid w:val="005E0805"/>
    <w:rsid w:val="005E2665"/>
    <w:rsid w:val="005E31B3"/>
    <w:rsid w:val="005E5BEA"/>
    <w:rsid w:val="005F3F64"/>
    <w:rsid w:val="00625A24"/>
    <w:rsid w:val="006275D4"/>
    <w:rsid w:val="00630EDF"/>
    <w:rsid w:val="006505D8"/>
    <w:rsid w:val="00655BA3"/>
    <w:rsid w:val="00665011"/>
    <w:rsid w:val="00674A1F"/>
    <w:rsid w:val="00674BE1"/>
    <w:rsid w:val="006B6496"/>
    <w:rsid w:val="006C12DF"/>
    <w:rsid w:val="006D4EAE"/>
    <w:rsid w:val="006F7D98"/>
    <w:rsid w:val="0070287D"/>
    <w:rsid w:val="00705C50"/>
    <w:rsid w:val="007226AE"/>
    <w:rsid w:val="00733DE8"/>
    <w:rsid w:val="00746171"/>
    <w:rsid w:val="00753FE0"/>
    <w:rsid w:val="0076132A"/>
    <w:rsid w:val="007615B4"/>
    <w:rsid w:val="007703CC"/>
    <w:rsid w:val="0078052E"/>
    <w:rsid w:val="007947EF"/>
    <w:rsid w:val="007B115D"/>
    <w:rsid w:val="007D5DAF"/>
    <w:rsid w:val="007D621F"/>
    <w:rsid w:val="007E6E75"/>
    <w:rsid w:val="007F0175"/>
    <w:rsid w:val="007F3D65"/>
    <w:rsid w:val="00821123"/>
    <w:rsid w:val="00867667"/>
    <w:rsid w:val="008739D0"/>
    <w:rsid w:val="008A5FBB"/>
    <w:rsid w:val="008A7ECD"/>
    <w:rsid w:val="008E1614"/>
    <w:rsid w:val="0090628A"/>
    <w:rsid w:val="0092688F"/>
    <w:rsid w:val="00941BD5"/>
    <w:rsid w:val="009651E1"/>
    <w:rsid w:val="0096592A"/>
    <w:rsid w:val="009A48E9"/>
    <w:rsid w:val="009B2914"/>
    <w:rsid w:val="009B42C2"/>
    <w:rsid w:val="009C2394"/>
    <w:rsid w:val="009E0D8C"/>
    <w:rsid w:val="009F10EC"/>
    <w:rsid w:val="00A042B6"/>
    <w:rsid w:val="00A106BB"/>
    <w:rsid w:val="00A30151"/>
    <w:rsid w:val="00A44B1D"/>
    <w:rsid w:val="00A53E8A"/>
    <w:rsid w:val="00A613AA"/>
    <w:rsid w:val="00A901F5"/>
    <w:rsid w:val="00AA3170"/>
    <w:rsid w:val="00AA3641"/>
    <w:rsid w:val="00AA67ED"/>
    <w:rsid w:val="00AC380B"/>
    <w:rsid w:val="00AC614D"/>
    <w:rsid w:val="00AD21FB"/>
    <w:rsid w:val="00AD59B8"/>
    <w:rsid w:val="00AE219D"/>
    <w:rsid w:val="00AF4E6C"/>
    <w:rsid w:val="00B35D20"/>
    <w:rsid w:val="00B368C9"/>
    <w:rsid w:val="00B42A2A"/>
    <w:rsid w:val="00B44618"/>
    <w:rsid w:val="00B453E2"/>
    <w:rsid w:val="00B46A3D"/>
    <w:rsid w:val="00B6295A"/>
    <w:rsid w:val="00B74566"/>
    <w:rsid w:val="00B751DA"/>
    <w:rsid w:val="00B75CC1"/>
    <w:rsid w:val="00B951CF"/>
    <w:rsid w:val="00BA0FC4"/>
    <w:rsid w:val="00BB6C43"/>
    <w:rsid w:val="00BE041B"/>
    <w:rsid w:val="00BE5F50"/>
    <w:rsid w:val="00C03F44"/>
    <w:rsid w:val="00C20CA7"/>
    <w:rsid w:val="00C519CF"/>
    <w:rsid w:val="00C547F4"/>
    <w:rsid w:val="00C65357"/>
    <w:rsid w:val="00C74030"/>
    <w:rsid w:val="00C90703"/>
    <w:rsid w:val="00CA3D2D"/>
    <w:rsid w:val="00CA7B75"/>
    <w:rsid w:val="00CC44B1"/>
    <w:rsid w:val="00CF120C"/>
    <w:rsid w:val="00D04410"/>
    <w:rsid w:val="00D21EB3"/>
    <w:rsid w:val="00D31054"/>
    <w:rsid w:val="00D368FF"/>
    <w:rsid w:val="00D40DF3"/>
    <w:rsid w:val="00D52887"/>
    <w:rsid w:val="00D739B0"/>
    <w:rsid w:val="00D7784D"/>
    <w:rsid w:val="00D96714"/>
    <w:rsid w:val="00DB3767"/>
    <w:rsid w:val="00DB53D6"/>
    <w:rsid w:val="00DB575F"/>
    <w:rsid w:val="00DC38AC"/>
    <w:rsid w:val="00DE6809"/>
    <w:rsid w:val="00E00912"/>
    <w:rsid w:val="00E11F5C"/>
    <w:rsid w:val="00E13403"/>
    <w:rsid w:val="00E27A9F"/>
    <w:rsid w:val="00E320BB"/>
    <w:rsid w:val="00E44F73"/>
    <w:rsid w:val="00E74F1F"/>
    <w:rsid w:val="00E85028"/>
    <w:rsid w:val="00E96B70"/>
    <w:rsid w:val="00EB2F94"/>
    <w:rsid w:val="00EB33A5"/>
    <w:rsid w:val="00EB39A5"/>
    <w:rsid w:val="00EB49C2"/>
    <w:rsid w:val="00ED2DCD"/>
    <w:rsid w:val="00EE7713"/>
    <w:rsid w:val="00EF7A50"/>
    <w:rsid w:val="00F028CD"/>
    <w:rsid w:val="00F226D8"/>
    <w:rsid w:val="00F545CE"/>
    <w:rsid w:val="00F61A35"/>
    <w:rsid w:val="00F73ED4"/>
    <w:rsid w:val="00F7527E"/>
    <w:rsid w:val="00F8201A"/>
    <w:rsid w:val="00FA754B"/>
    <w:rsid w:val="00FC3A92"/>
    <w:rsid w:val="00FD2C5B"/>
    <w:rsid w:val="00FE286E"/>
    <w:rsid w:val="00FF1507"/>
    <w:rsid w:val="00FF4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BDD44"/>
  <w15:docId w15:val="{C3D9B313-D3BB-9F44-948A-F1412AC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B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75"/>
    <w:pPr>
      <w:ind w:left="720"/>
      <w:contextualSpacing/>
    </w:pPr>
  </w:style>
  <w:style w:type="paragraph" w:customStyle="1" w:styleId="Default">
    <w:name w:val="Default"/>
    <w:rsid w:val="00081F56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character" w:customStyle="1" w:styleId="A7">
    <w:name w:val="A7"/>
    <w:uiPriority w:val="99"/>
    <w:rsid w:val="00081F56"/>
    <w:rPr>
      <w:rFonts w:cs="Arial Rounded MT Bold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081F56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81F56"/>
    <w:rPr>
      <w:rFonts w:ascii="Meiryo" w:hAnsi="Meiryo" w:cs="Meiryo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081F56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D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D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D0"/>
    <w:rPr>
      <w:rFonts w:ascii="Segoe UI" w:eastAsiaTheme="minorHAnsi" w:hAnsi="Segoe UI" w:cs="Segoe UI"/>
      <w:sz w:val="18"/>
      <w:szCs w:val="18"/>
    </w:rPr>
  </w:style>
  <w:style w:type="character" w:customStyle="1" w:styleId="halyaf">
    <w:name w:val="halyaf"/>
    <w:basedOn w:val="DefaultParagraphFont"/>
    <w:rsid w:val="00DE6809"/>
  </w:style>
  <w:style w:type="character" w:styleId="Emphasis">
    <w:name w:val="Emphasis"/>
    <w:basedOn w:val="DefaultParagraphFont"/>
    <w:uiPriority w:val="20"/>
    <w:qFormat/>
    <w:rsid w:val="00EB2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Bokum</dc:creator>
  <cp:keywords/>
  <dc:description/>
  <cp:lastModifiedBy>Samson, Jeffrey</cp:lastModifiedBy>
  <cp:revision>60</cp:revision>
  <cp:lastPrinted>2017-12-11T18:09:00Z</cp:lastPrinted>
  <dcterms:created xsi:type="dcterms:W3CDTF">2020-09-28T15:32:00Z</dcterms:created>
  <dcterms:modified xsi:type="dcterms:W3CDTF">2021-01-11T20:25:00Z</dcterms:modified>
</cp:coreProperties>
</file>