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E5" w:rsidRPr="00004824" w:rsidRDefault="00AB2702" w:rsidP="00AB2702">
      <w:pPr>
        <w:jc w:val="center"/>
        <w:rPr>
          <w:rFonts w:ascii="Times New Roman" w:hAnsi="Times New Roman" w:cs="Times New Roman"/>
        </w:rPr>
      </w:pPr>
      <w:r w:rsidRPr="00004824">
        <w:rPr>
          <w:rFonts w:ascii="Times New Roman" w:hAnsi="Times New Roman" w:cs="Times New Roman"/>
        </w:rPr>
        <w:t>State and Regional Water Planning</w:t>
      </w:r>
      <w:r w:rsidR="00973706">
        <w:rPr>
          <w:rFonts w:ascii="Times New Roman" w:hAnsi="Times New Roman" w:cs="Times New Roman"/>
        </w:rPr>
        <w:t xml:space="preserve"> Work Plan</w:t>
      </w:r>
    </w:p>
    <w:p w:rsidR="00AB2702" w:rsidRPr="00004824" w:rsidRDefault="00AB2702" w:rsidP="00AB2702">
      <w:pPr>
        <w:jc w:val="center"/>
        <w:rPr>
          <w:rFonts w:ascii="Times New Roman" w:hAnsi="Times New Roman" w:cs="Times New Roman"/>
        </w:rPr>
      </w:pPr>
      <w:r w:rsidRPr="00004824">
        <w:rPr>
          <w:rFonts w:ascii="Times New Roman" w:hAnsi="Times New Roman" w:cs="Times New Roman"/>
        </w:rPr>
        <w:t xml:space="preserve">FY 2014 </w:t>
      </w:r>
    </w:p>
    <w:p w:rsidR="00AB2702" w:rsidRPr="00004824" w:rsidRDefault="00AB2702" w:rsidP="00AB2702">
      <w:pPr>
        <w:rPr>
          <w:rFonts w:ascii="Times New Roman" w:hAnsi="Times New Roman" w:cs="Times New Roman"/>
          <w:u w:val="single"/>
        </w:rPr>
      </w:pPr>
      <w:r w:rsidRPr="00004824">
        <w:rPr>
          <w:rFonts w:ascii="Times New Roman" w:hAnsi="Times New Roman" w:cs="Times New Roman"/>
          <w:u w:val="single"/>
        </w:rPr>
        <w:t>Executive Summary</w:t>
      </w:r>
    </w:p>
    <w:p w:rsidR="00004824" w:rsidRDefault="00DE52E5" w:rsidP="00AB2702">
      <w:pPr>
        <w:rPr>
          <w:rFonts w:ascii="Times New Roman" w:hAnsi="Times New Roman" w:cs="Times New Roman"/>
        </w:rPr>
      </w:pPr>
      <w:r w:rsidRPr="00004824">
        <w:rPr>
          <w:rFonts w:ascii="Times New Roman" w:hAnsi="Times New Roman" w:cs="Times New Roman"/>
        </w:rPr>
        <w:t xml:space="preserve">The water planning work program for fiscal year 2014 includes three major elements:  1. </w:t>
      </w:r>
      <w:r w:rsidR="00C53D27" w:rsidRPr="00004824">
        <w:rPr>
          <w:rFonts w:ascii="Times New Roman" w:hAnsi="Times New Roman" w:cs="Times New Roman"/>
        </w:rPr>
        <w:t>Finalizing the u</w:t>
      </w:r>
      <w:r w:rsidRPr="00004824">
        <w:rPr>
          <w:rFonts w:ascii="Times New Roman" w:hAnsi="Times New Roman" w:cs="Times New Roman"/>
        </w:rPr>
        <w:t>pdat</w:t>
      </w:r>
      <w:r w:rsidR="00C53D27" w:rsidRPr="00004824">
        <w:rPr>
          <w:rFonts w:ascii="Times New Roman" w:hAnsi="Times New Roman" w:cs="Times New Roman"/>
        </w:rPr>
        <w:t>e of</w:t>
      </w:r>
      <w:r w:rsidRPr="00004824">
        <w:rPr>
          <w:rFonts w:ascii="Times New Roman" w:hAnsi="Times New Roman" w:cs="Times New Roman"/>
        </w:rPr>
        <w:t xml:space="preserve"> the state water plan</w:t>
      </w:r>
      <w:r w:rsidR="00C53D27" w:rsidRPr="00004824">
        <w:rPr>
          <w:rFonts w:ascii="Times New Roman" w:hAnsi="Times New Roman" w:cs="Times New Roman"/>
        </w:rPr>
        <w:t xml:space="preserve">; </w:t>
      </w:r>
      <w:r w:rsidRPr="00004824">
        <w:rPr>
          <w:rFonts w:ascii="Times New Roman" w:hAnsi="Times New Roman" w:cs="Times New Roman"/>
        </w:rPr>
        <w:t>2. Revising the regional water planning handbook</w:t>
      </w:r>
      <w:r w:rsidR="00E9488B" w:rsidRPr="00004824">
        <w:rPr>
          <w:rFonts w:ascii="Times New Roman" w:hAnsi="Times New Roman" w:cs="Times New Roman"/>
        </w:rPr>
        <w:t xml:space="preserve">; </w:t>
      </w:r>
      <w:r w:rsidRPr="00004824">
        <w:rPr>
          <w:rFonts w:ascii="Times New Roman" w:hAnsi="Times New Roman" w:cs="Times New Roman"/>
        </w:rPr>
        <w:t>and 3. Updating up t</w:t>
      </w:r>
      <w:r w:rsidR="00F313FB">
        <w:rPr>
          <w:rFonts w:ascii="Times New Roman" w:hAnsi="Times New Roman" w:cs="Times New Roman"/>
        </w:rPr>
        <w:t>o</w:t>
      </w:r>
      <w:r w:rsidRPr="00004824">
        <w:rPr>
          <w:rFonts w:ascii="Times New Roman" w:hAnsi="Times New Roman" w:cs="Times New Roman"/>
        </w:rPr>
        <w:t xml:space="preserve"> three ISC-accepted regional water plans. The budget for this work </w:t>
      </w:r>
      <w:r w:rsidR="00973706">
        <w:rPr>
          <w:rFonts w:ascii="Times New Roman" w:hAnsi="Times New Roman" w:cs="Times New Roman"/>
        </w:rPr>
        <w:t xml:space="preserve">plan </w:t>
      </w:r>
      <w:r w:rsidRPr="00004824">
        <w:rPr>
          <w:rFonts w:ascii="Times New Roman" w:hAnsi="Times New Roman" w:cs="Times New Roman"/>
        </w:rPr>
        <w:t>is $</w:t>
      </w:r>
      <w:r w:rsidR="00F313FB" w:rsidRPr="00004824">
        <w:rPr>
          <w:rFonts w:ascii="Times New Roman" w:hAnsi="Times New Roman" w:cs="Times New Roman"/>
        </w:rPr>
        <w:t>4</w:t>
      </w:r>
      <w:r w:rsidR="00F313FB">
        <w:rPr>
          <w:rFonts w:ascii="Times New Roman" w:hAnsi="Times New Roman" w:cs="Times New Roman"/>
        </w:rPr>
        <w:t>83</w:t>
      </w:r>
      <w:r w:rsidRPr="00004824">
        <w:rPr>
          <w:rFonts w:ascii="Times New Roman" w:hAnsi="Times New Roman" w:cs="Times New Roman"/>
        </w:rPr>
        <w:t xml:space="preserve">, </w:t>
      </w:r>
      <w:r w:rsidR="00F313FB">
        <w:rPr>
          <w:rFonts w:ascii="Times New Roman" w:hAnsi="Times New Roman" w:cs="Times New Roman"/>
        </w:rPr>
        <w:t>6</w:t>
      </w:r>
      <w:r w:rsidR="00004824">
        <w:rPr>
          <w:rFonts w:ascii="Times New Roman" w:hAnsi="Times New Roman" w:cs="Times New Roman"/>
        </w:rPr>
        <w:t>00</w:t>
      </w:r>
      <w:r w:rsidR="00004824" w:rsidRPr="00004824">
        <w:rPr>
          <w:rFonts w:ascii="Times New Roman" w:hAnsi="Times New Roman" w:cs="Times New Roman"/>
        </w:rPr>
        <w:t>.</w:t>
      </w:r>
    </w:p>
    <w:p w:rsidR="00AB2702" w:rsidRPr="00004824" w:rsidRDefault="00AB2702" w:rsidP="00AB2702">
      <w:pPr>
        <w:rPr>
          <w:rFonts w:ascii="Times New Roman" w:hAnsi="Times New Roman" w:cs="Times New Roman"/>
          <w:u w:val="single"/>
        </w:rPr>
      </w:pPr>
      <w:r w:rsidRPr="00004824">
        <w:rPr>
          <w:rFonts w:ascii="Times New Roman" w:hAnsi="Times New Roman" w:cs="Times New Roman"/>
          <w:u w:val="single"/>
        </w:rPr>
        <w:t>Background</w:t>
      </w:r>
    </w:p>
    <w:p w:rsidR="006A6EDC" w:rsidRPr="00004824" w:rsidRDefault="002A177E" w:rsidP="002A177E">
      <w:pPr>
        <w:spacing w:after="0"/>
        <w:rPr>
          <w:rFonts w:ascii="Times New Roman" w:hAnsi="Times New Roman" w:cs="Times New Roman"/>
        </w:rPr>
      </w:pPr>
      <w:r w:rsidRPr="00004824">
        <w:rPr>
          <w:rFonts w:ascii="Times New Roman" w:hAnsi="Times New Roman" w:cs="Times New Roman"/>
        </w:rPr>
        <w:t>Most of the chapters of the draft State Water Plan Update are written, pending final review and technical editing.  Some require additional work. Efforts are underway to post draft chapters of the state’s major river and groundwater basins on the OSE</w:t>
      </w:r>
      <w:r w:rsidR="00E9488B" w:rsidRPr="00004824">
        <w:rPr>
          <w:rFonts w:ascii="Times New Roman" w:hAnsi="Times New Roman" w:cs="Times New Roman"/>
        </w:rPr>
        <w:t>/ISC</w:t>
      </w:r>
      <w:r w:rsidRPr="00004824">
        <w:rPr>
          <w:rFonts w:ascii="Times New Roman" w:hAnsi="Times New Roman" w:cs="Times New Roman"/>
        </w:rPr>
        <w:t xml:space="preserve"> water planning webpages. </w:t>
      </w:r>
    </w:p>
    <w:p w:rsidR="002A177E" w:rsidRPr="00004824" w:rsidRDefault="002A177E" w:rsidP="002A177E">
      <w:pPr>
        <w:spacing w:after="0"/>
        <w:rPr>
          <w:rFonts w:ascii="Times New Roman" w:hAnsi="Times New Roman" w:cs="Times New Roman"/>
        </w:rPr>
      </w:pPr>
    </w:p>
    <w:p w:rsidR="00B94293" w:rsidRPr="00004824" w:rsidRDefault="00E9488B" w:rsidP="002A177E">
      <w:pPr>
        <w:spacing w:after="0"/>
        <w:rPr>
          <w:rFonts w:ascii="Times New Roman" w:hAnsi="Times New Roman" w:cs="Times New Roman"/>
        </w:rPr>
      </w:pPr>
      <w:r w:rsidRPr="00004824">
        <w:rPr>
          <w:rFonts w:ascii="Times New Roman" w:hAnsi="Times New Roman" w:cs="Times New Roman"/>
        </w:rPr>
        <w:t xml:space="preserve">The regional water planning guidelines are under review and revision by the ISC staff and Planning Committee and a group of water stakeholders.  </w:t>
      </w:r>
      <w:r w:rsidR="00A72016" w:rsidRPr="00004824">
        <w:rPr>
          <w:rFonts w:ascii="Times New Roman" w:hAnsi="Times New Roman" w:cs="Times New Roman"/>
        </w:rPr>
        <w:t xml:space="preserve">The guideline revisions are needed before proposals for updating regional water plans are sought to guide the plans for more uniformity in data collection. </w:t>
      </w:r>
      <w:r w:rsidR="002A177E" w:rsidRPr="00004824">
        <w:rPr>
          <w:rFonts w:ascii="Times New Roman" w:hAnsi="Times New Roman" w:cs="Times New Roman"/>
        </w:rPr>
        <w:t xml:space="preserve">The process for guiding and funding regions to update their regional water plans will </w:t>
      </w:r>
      <w:r w:rsidR="00A72016" w:rsidRPr="00004824">
        <w:rPr>
          <w:rFonts w:ascii="Times New Roman" w:hAnsi="Times New Roman" w:cs="Times New Roman"/>
        </w:rPr>
        <w:t xml:space="preserve">then </w:t>
      </w:r>
      <w:r w:rsidR="002A177E" w:rsidRPr="00004824">
        <w:rPr>
          <w:rFonts w:ascii="Times New Roman" w:hAnsi="Times New Roman" w:cs="Times New Roman"/>
        </w:rPr>
        <w:t xml:space="preserve">be carried out over the next few months by ISC staff and the ISC Planning Committee. </w:t>
      </w:r>
      <w:r w:rsidR="00B94293" w:rsidRPr="00004824">
        <w:rPr>
          <w:rFonts w:ascii="Times New Roman" w:hAnsi="Times New Roman" w:cs="Times New Roman"/>
        </w:rPr>
        <w:t xml:space="preserve"> </w:t>
      </w:r>
    </w:p>
    <w:p w:rsidR="00B94293" w:rsidRPr="00004824" w:rsidRDefault="00B94293" w:rsidP="002A177E">
      <w:pPr>
        <w:spacing w:after="0"/>
        <w:rPr>
          <w:rFonts w:ascii="Times New Roman" w:hAnsi="Times New Roman" w:cs="Times New Roman"/>
        </w:rPr>
      </w:pPr>
    </w:p>
    <w:p w:rsidR="00F24B76" w:rsidRPr="00004824" w:rsidRDefault="00F313FB" w:rsidP="002A177E">
      <w:pPr>
        <w:spacing w:after="0"/>
        <w:rPr>
          <w:rFonts w:ascii="Times New Roman" w:hAnsi="Times New Roman" w:cs="Times New Roman"/>
        </w:rPr>
      </w:pPr>
      <w:r>
        <w:rPr>
          <w:rFonts w:ascii="Times New Roman" w:hAnsi="Times New Roman" w:cs="Times New Roman"/>
        </w:rPr>
        <w:t xml:space="preserve">These </w:t>
      </w:r>
      <w:r w:rsidR="00B94293" w:rsidRPr="00004824">
        <w:rPr>
          <w:rFonts w:ascii="Times New Roman" w:hAnsi="Times New Roman" w:cs="Times New Roman"/>
        </w:rPr>
        <w:t xml:space="preserve">elements make up our water planning program. Without reliable funding in the past from the legislature, efforts to continue work have been steady but limited. </w:t>
      </w:r>
      <w:r w:rsidR="00F24B76" w:rsidRPr="00004824">
        <w:rPr>
          <w:rFonts w:ascii="Times New Roman" w:hAnsi="Times New Roman" w:cs="Times New Roman"/>
        </w:rPr>
        <w:t xml:space="preserve">Much of the State Water Plan update has been drafted internally, with technical editing consulting assistance. The state’s 16 water planning regions have waited for ISC grant funding to update their plans or sought other assistance. The key to New Mexico’s water planning integration depends on resources for regions to work out their differences between and among one another, in particular, so that they form a basis for our State Water Plan. </w:t>
      </w:r>
    </w:p>
    <w:p w:rsidR="00B94293" w:rsidRPr="00004824" w:rsidRDefault="00B94293" w:rsidP="00AB2702">
      <w:pPr>
        <w:rPr>
          <w:rFonts w:ascii="Times New Roman" w:hAnsi="Times New Roman" w:cs="Times New Roman"/>
          <w:u w:val="single"/>
        </w:rPr>
      </w:pPr>
    </w:p>
    <w:p w:rsidR="00AB2702" w:rsidRPr="00004824" w:rsidRDefault="00AB2702" w:rsidP="00AB2702">
      <w:pPr>
        <w:rPr>
          <w:rFonts w:ascii="Times New Roman" w:hAnsi="Times New Roman" w:cs="Times New Roman"/>
          <w:u w:val="single"/>
        </w:rPr>
      </w:pPr>
      <w:r w:rsidRPr="00004824">
        <w:rPr>
          <w:rFonts w:ascii="Times New Roman" w:hAnsi="Times New Roman" w:cs="Times New Roman"/>
          <w:u w:val="single"/>
        </w:rPr>
        <w:t>Description</w:t>
      </w:r>
    </w:p>
    <w:p w:rsidR="006A6EDC" w:rsidRPr="00004824" w:rsidRDefault="006A6EDC" w:rsidP="00AB2702">
      <w:pPr>
        <w:rPr>
          <w:rFonts w:ascii="Times New Roman" w:hAnsi="Times New Roman" w:cs="Times New Roman"/>
        </w:rPr>
      </w:pPr>
      <w:r w:rsidRPr="00004824">
        <w:rPr>
          <w:rFonts w:ascii="Times New Roman" w:hAnsi="Times New Roman" w:cs="Times New Roman"/>
          <w:b/>
        </w:rPr>
        <w:t>State Water Plan</w:t>
      </w:r>
      <w:r w:rsidRPr="00004824">
        <w:rPr>
          <w:rFonts w:ascii="Times New Roman" w:hAnsi="Times New Roman" w:cs="Times New Roman"/>
        </w:rPr>
        <w:t xml:space="preserve"> – The water planner is coordinating the completion of the State Water Plan Update. Additional resources were needed </w:t>
      </w:r>
      <w:r w:rsidR="00F313FB">
        <w:rPr>
          <w:rFonts w:ascii="Times New Roman" w:hAnsi="Times New Roman" w:cs="Times New Roman"/>
        </w:rPr>
        <w:t xml:space="preserve">in </w:t>
      </w:r>
      <w:r w:rsidRPr="00004824">
        <w:rPr>
          <w:rFonts w:ascii="Times New Roman" w:hAnsi="Times New Roman" w:cs="Times New Roman"/>
        </w:rPr>
        <w:t xml:space="preserve">this fiscal year </w:t>
      </w:r>
      <w:r w:rsidR="00F313FB">
        <w:rPr>
          <w:rFonts w:ascii="Times New Roman" w:hAnsi="Times New Roman" w:cs="Times New Roman"/>
        </w:rPr>
        <w:t xml:space="preserve">(2013) </w:t>
      </w:r>
      <w:r w:rsidRPr="00004824">
        <w:rPr>
          <w:rFonts w:ascii="Times New Roman" w:hAnsi="Times New Roman" w:cs="Times New Roman"/>
        </w:rPr>
        <w:t xml:space="preserve">to continue the update to the 2003 State Water Plan that is partially drafted and edited. Remaining work on the plan includes drafting unwritten sections, updating information, and technical editing. New Mexico state law requires the OSE and ISC to review the plan every five years and to subsequently update the plan as needed. </w:t>
      </w:r>
    </w:p>
    <w:p w:rsidR="00485298" w:rsidRPr="00004824" w:rsidRDefault="006A6EDC" w:rsidP="00AB2702">
      <w:pPr>
        <w:rPr>
          <w:rFonts w:ascii="Times New Roman" w:hAnsi="Times New Roman" w:cs="Times New Roman"/>
        </w:rPr>
      </w:pPr>
      <w:r w:rsidRPr="00004824">
        <w:rPr>
          <w:rFonts w:ascii="Times New Roman" w:hAnsi="Times New Roman" w:cs="Times New Roman"/>
          <w:b/>
        </w:rPr>
        <w:t>Regional Water Planning</w:t>
      </w:r>
      <w:r w:rsidRPr="00004824">
        <w:rPr>
          <w:rFonts w:ascii="Times New Roman" w:hAnsi="Times New Roman" w:cs="Times New Roman"/>
        </w:rPr>
        <w:t xml:space="preserve"> – </w:t>
      </w:r>
      <w:r w:rsidRPr="00004824">
        <w:rPr>
          <w:rFonts w:ascii="Times New Roman" w:hAnsi="Times New Roman" w:cs="Times New Roman"/>
          <w:b/>
        </w:rPr>
        <w:t>Update Regional Water Planning Handbook Guidelines.</w:t>
      </w:r>
      <w:r w:rsidRPr="00004824">
        <w:rPr>
          <w:rFonts w:ascii="Times New Roman" w:hAnsi="Times New Roman" w:cs="Times New Roman"/>
        </w:rPr>
        <w:t xml:space="preserve"> With technical assistance from contractors, the planner also is updating the regional wa</w:t>
      </w:r>
      <w:r w:rsidR="00A72016" w:rsidRPr="00004824">
        <w:rPr>
          <w:rFonts w:ascii="Times New Roman" w:hAnsi="Times New Roman" w:cs="Times New Roman"/>
        </w:rPr>
        <w:t>t</w:t>
      </w:r>
      <w:r w:rsidRPr="00004824">
        <w:rPr>
          <w:rFonts w:ascii="Times New Roman" w:hAnsi="Times New Roman" w:cs="Times New Roman"/>
        </w:rPr>
        <w:t>er planning guidelines (reference: Regional Water Planning Handbook, NMISC 1994) to provide for consistency and accountability in updating regional water plans. Updating the guidelin</w:t>
      </w:r>
      <w:r w:rsidR="00A72016" w:rsidRPr="00004824">
        <w:rPr>
          <w:rFonts w:ascii="Times New Roman" w:hAnsi="Times New Roman" w:cs="Times New Roman"/>
        </w:rPr>
        <w:t>e</w:t>
      </w:r>
      <w:r w:rsidRPr="00004824">
        <w:rPr>
          <w:rFonts w:ascii="Times New Roman" w:hAnsi="Times New Roman" w:cs="Times New Roman"/>
        </w:rPr>
        <w:t xml:space="preserve">s is needed for regions to follow a template that will enable their water plans to address changing conditions due to ongoing drought and demographic changes and to feed into the next version of the State Water Plan. The OSE/ISC received an appropriation for state and regional water planning for the first time in several years. The water planner will work with </w:t>
      </w:r>
      <w:r w:rsidR="00BA0B94" w:rsidRPr="00004824">
        <w:rPr>
          <w:rFonts w:ascii="Times New Roman" w:hAnsi="Times New Roman" w:cs="Times New Roman"/>
        </w:rPr>
        <w:t xml:space="preserve">key </w:t>
      </w:r>
      <w:r w:rsidRPr="00004824">
        <w:rPr>
          <w:rFonts w:ascii="Times New Roman" w:hAnsi="Times New Roman" w:cs="Times New Roman"/>
        </w:rPr>
        <w:t>OSE and ISC staff, regional water planning groups, and other interested stateholders to update the regional water plan guidelines</w:t>
      </w:r>
      <w:r w:rsidR="00F313FB">
        <w:rPr>
          <w:rFonts w:ascii="Times New Roman" w:hAnsi="Times New Roman" w:cs="Times New Roman"/>
        </w:rPr>
        <w:t>.</w:t>
      </w:r>
      <w:r w:rsidR="00565657" w:rsidRPr="00004824">
        <w:rPr>
          <w:rFonts w:ascii="Times New Roman" w:hAnsi="Times New Roman" w:cs="Times New Roman"/>
        </w:rPr>
        <w:t xml:space="preserve"> Contract facilitation and hydrology assistance will help the planner design and </w:t>
      </w:r>
      <w:r w:rsidR="00565657" w:rsidRPr="00004824">
        <w:rPr>
          <w:rFonts w:ascii="Times New Roman" w:hAnsi="Times New Roman" w:cs="Times New Roman"/>
        </w:rPr>
        <w:lastRenderedPageBreak/>
        <w:t xml:space="preserve">facilitate </w:t>
      </w:r>
      <w:r w:rsidR="003206E3" w:rsidRPr="00004824">
        <w:rPr>
          <w:rFonts w:ascii="Times New Roman" w:hAnsi="Times New Roman" w:cs="Times New Roman"/>
        </w:rPr>
        <w:t>meetings for developing consensus related to improving the water planning template and the process for monitoring implementation of regional</w:t>
      </w:r>
      <w:r w:rsidR="00B94293" w:rsidRPr="00004824">
        <w:rPr>
          <w:rFonts w:ascii="Times New Roman" w:hAnsi="Times New Roman" w:cs="Times New Roman"/>
        </w:rPr>
        <w:t xml:space="preserve"> water plans. The goal of revis</w:t>
      </w:r>
      <w:r w:rsidR="003206E3" w:rsidRPr="00004824">
        <w:rPr>
          <w:rFonts w:ascii="Times New Roman" w:hAnsi="Times New Roman" w:cs="Times New Roman"/>
        </w:rPr>
        <w:t>ing the template is to pr</w:t>
      </w:r>
      <w:r w:rsidR="00B94293" w:rsidRPr="00004824">
        <w:rPr>
          <w:rFonts w:ascii="Times New Roman" w:hAnsi="Times New Roman" w:cs="Times New Roman"/>
        </w:rPr>
        <w:t>ovi</w:t>
      </w:r>
      <w:r w:rsidR="003206E3" w:rsidRPr="00004824">
        <w:rPr>
          <w:rFonts w:ascii="Times New Roman" w:hAnsi="Times New Roman" w:cs="Times New Roman"/>
        </w:rPr>
        <w:t>de for integration of regional water plans, as appropriate, with the State Water P</w:t>
      </w:r>
      <w:r w:rsidR="00B94293" w:rsidRPr="00004824">
        <w:rPr>
          <w:rFonts w:ascii="Times New Roman" w:hAnsi="Times New Roman" w:cs="Times New Roman"/>
        </w:rPr>
        <w:t>lan. Such integration is part of</w:t>
      </w:r>
      <w:r w:rsidR="003206E3" w:rsidRPr="00004824">
        <w:rPr>
          <w:rFonts w:ascii="Times New Roman" w:hAnsi="Times New Roman" w:cs="Times New Roman"/>
        </w:rPr>
        <w:t xml:space="preserve"> the comprehensive State Water Plan statute.</w:t>
      </w:r>
      <w:r w:rsidR="00B94293" w:rsidRPr="00004824">
        <w:rPr>
          <w:rFonts w:ascii="Times New Roman" w:hAnsi="Times New Roman" w:cs="Times New Roman"/>
        </w:rPr>
        <w:t xml:space="preserve"> </w:t>
      </w:r>
    </w:p>
    <w:p w:rsidR="00E66D75" w:rsidRPr="00004824" w:rsidRDefault="00BA0B94" w:rsidP="00AB2702">
      <w:pPr>
        <w:rPr>
          <w:rFonts w:ascii="Times New Roman" w:hAnsi="Times New Roman" w:cs="Times New Roman"/>
        </w:rPr>
      </w:pPr>
      <w:r w:rsidRPr="00004824">
        <w:rPr>
          <w:rFonts w:ascii="Times New Roman" w:hAnsi="Times New Roman" w:cs="Times New Roman"/>
          <w:b/>
        </w:rPr>
        <w:t>Update of selected Regional Water Plans</w:t>
      </w:r>
      <w:r w:rsidR="00E66D75" w:rsidRPr="00004824">
        <w:rPr>
          <w:rFonts w:ascii="Times New Roman" w:hAnsi="Times New Roman" w:cs="Times New Roman"/>
          <w:b/>
        </w:rPr>
        <w:t xml:space="preserve"> </w:t>
      </w:r>
      <w:r w:rsidR="00E66D75" w:rsidRPr="00004824">
        <w:rPr>
          <w:rFonts w:ascii="Times New Roman" w:hAnsi="Times New Roman" w:cs="Times New Roman"/>
        </w:rPr>
        <w:t xml:space="preserve">– The appropriation for regional plans is intended to assist up to three regions in updating their regional water plans. The criteria and application process for selecting which regions will receive a grant is the third work element. Staff is working with the ISC Planning Committee to develop the process. The full Interstate Stream Commission will then review and approve those regions </w:t>
      </w:r>
      <w:r w:rsidR="007605D0" w:rsidRPr="00004824">
        <w:rPr>
          <w:rFonts w:ascii="Times New Roman" w:hAnsi="Times New Roman" w:cs="Times New Roman"/>
        </w:rPr>
        <w:t xml:space="preserve">recommended </w:t>
      </w:r>
      <w:r w:rsidR="00E66D75" w:rsidRPr="00004824">
        <w:rPr>
          <w:rFonts w:ascii="Times New Roman" w:hAnsi="Times New Roman" w:cs="Times New Roman"/>
        </w:rPr>
        <w:t xml:space="preserve">for funding </w:t>
      </w:r>
      <w:r w:rsidR="007605D0" w:rsidRPr="00004824">
        <w:rPr>
          <w:rFonts w:ascii="Times New Roman" w:hAnsi="Times New Roman" w:cs="Times New Roman"/>
        </w:rPr>
        <w:t xml:space="preserve">for updating their water plans. If additional resources become available, other regions may also begin the process of updating their plans. </w:t>
      </w:r>
    </w:p>
    <w:p w:rsidR="003206E3" w:rsidRPr="00004824" w:rsidRDefault="00AB2702" w:rsidP="00AB2702">
      <w:pPr>
        <w:rPr>
          <w:rFonts w:ascii="Times New Roman" w:hAnsi="Times New Roman" w:cs="Times New Roman"/>
          <w:u w:val="single"/>
        </w:rPr>
      </w:pPr>
      <w:r w:rsidRPr="00004824">
        <w:rPr>
          <w:rFonts w:ascii="Times New Roman" w:hAnsi="Times New Roman" w:cs="Times New Roman"/>
          <w:u w:val="single"/>
        </w:rPr>
        <w:t>Work Plan Budget, Funding Source &amp; Time Frame</w:t>
      </w:r>
    </w:p>
    <w:p w:rsidR="00485298" w:rsidRPr="00004824" w:rsidRDefault="007605D0" w:rsidP="007605D0">
      <w:pPr>
        <w:rPr>
          <w:rFonts w:ascii="Times New Roman" w:hAnsi="Times New Roman" w:cs="Times New Roman"/>
        </w:rPr>
      </w:pPr>
      <w:r w:rsidRPr="00004824">
        <w:rPr>
          <w:rFonts w:ascii="Times New Roman" w:hAnsi="Times New Roman" w:cs="Times New Roman"/>
        </w:rPr>
        <w:t>The</w:t>
      </w:r>
      <w:r w:rsidR="00D73853">
        <w:rPr>
          <w:rFonts w:ascii="Times New Roman" w:hAnsi="Times New Roman" w:cs="Times New Roman"/>
        </w:rPr>
        <w:t xml:space="preserve"> original</w:t>
      </w:r>
      <w:r w:rsidRPr="00004824">
        <w:rPr>
          <w:rFonts w:ascii="Times New Roman" w:hAnsi="Times New Roman" w:cs="Times New Roman"/>
        </w:rPr>
        <w:t xml:space="preserve"> budget for </w:t>
      </w:r>
      <w:r w:rsidR="00A45FFD">
        <w:rPr>
          <w:rFonts w:ascii="Times New Roman" w:hAnsi="Times New Roman" w:cs="Times New Roman"/>
        </w:rPr>
        <w:t>planning</w:t>
      </w:r>
      <w:r w:rsidRPr="00004824">
        <w:rPr>
          <w:rFonts w:ascii="Times New Roman" w:hAnsi="Times New Roman" w:cs="Times New Roman"/>
        </w:rPr>
        <w:t xml:space="preserve">  $</w:t>
      </w:r>
      <w:r w:rsidR="00F313FB">
        <w:rPr>
          <w:rFonts w:ascii="Times New Roman" w:hAnsi="Times New Roman" w:cs="Times New Roman"/>
        </w:rPr>
        <w:t>483,600</w:t>
      </w:r>
      <w:r w:rsidR="00D73853">
        <w:rPr>
          <w:rFonts w:ascii="Times New Roman" w:hAnsi="Times New Roman" w:cs="Times New Roman"/>
        </w:rPr>
        <w:t xml:space="preserve"> which consists of $83,600 from the</w:t>
      </w:r>
      <w:r w:rsidR="00806E6C">
        <w:rPr>
          <w:rFonts w:ascii="Times New Roman" w:hAnsi="Times New Roman" w:cs="Times New Roman"/>
        </w:rPr>
        <w:t xml:space="preserve"> Irrigation Works Construction fund in the</w:t>
      </w:r>
      <w:r w:rsidR="00D73853">
        <w:rPr>
          <w:rFonts w:ascii="Times New Roman" w:hAnsi="Times New Roman" w:cs="Times New Roman"/>
        </w:rPr>
        <w:t xml:space="preserve"> ISC operating budget and $400,000 from the Special Appropriation</w:t>
      </w:r>
      <w:r w:rsidR="00806E6C">
        <w:rPr>
          <w:rFonts w:ascii="Times New Roman" w:hAnsi="Times New Roman" w:cs="Times New Roman"/>
        </w:rPr>
        <w:t>.</w:t>
      </w:r>
      <w:r w:rsidR="00D73853">
        <w:rPr>
          <w:rFonts w:ascii="Times New Roman" w:hAnsi="Times New Roman" w:cs="Times New Roman"/>
        </w:rPr>
        <w:t xml:space="preserve">  </w:t>
      </w:r>
      <w:r w:rsidR="00806E6C">
        <w:rPr>
          <w:rFonts w:ascii="Times New Roman" w:hAnsi="Times New Roman" w:cs="Times New Roman"/>
        </w:rPr>
        <w:t xml:space="preserve">A work order increase in the amount of $69,000 was issued in May to the ISC contractor to complete the technical </w:t>
      </w:r>
      <w:r w:rsidR="00973706">
        <w:rPr>
          <w:rFonts w:ascii="Times New Roman" w:hAnsi="Times New Roman" w:cs="Times New Roman"/>
        </w:rPr>
        <w:t xml:space="preserve">editing </w:t>
      </w:r>
      <w:r w:rsidR="00806E6C">
        <w:rPr>
          <w:rFonts w:ascii="Times New Roman" w:hAnsi="Times New Roman" w:cs="Times New Roman"/>
        </w:rPr>
        <w:t xml:space="preserve">portion of the State Water Plan update and to update the original water planning guidelines, thus, now leaving an available balance of $414,600. </w:t>
      </w:r>
      <w:r w:rsidRPr="00004824">
        <w:rPr>
          <w:rFonts w:ascii="Times New Roman" w:hAnsi="Times New Roman" w:cs="Times New Roman"/>
        </w:rPr>
        <w:t xml:space="preserve"> </w:t>
      </w:r>
      <w:r w:rsidR="00F313FB">
        <w:rPr>
          <w:rFonts w:ascii="Times New Roman" w:hAnsi="Times New Roman" w:cs="Times New Roman"/>
        </w:rPr>
        <w:t xml:space="preserve"> </w:t>
      </w:r>
      <w:r w:rsidRPr="00004824">
        <w:rPr>
          <w:rFonts w:ascii="Times New Roman" w:hAnsi="Times New Roman" w:cs="Times New Roman"/>
        </w:rPr>
        <w:t>The</w:t>
      </w:r>
      <w:r w:rsidR="00806E6C">
        <w:rPr>
          <w:rFonts w:ascii="Times New Roman" w:hAnsi="Times New Roman" w:cs="Times New Roman"/>
        </w:rPr>
        <w:t xml:space="preserve"> available</w:t>
      </w:r>
      <w:r w:rsidRPr="00004824">
        <w:rPr>
          <w:rFonts w:ascii="Times New Roman" w:hAnsi="Times New Roman" w:cs="Times New Roman"/>
        </w:rPr>
        <w:t xml:space="preserve"> budget will be used to finish the State Water Plan update; revise the regional water planning guideline</w:t>
      </w:r>
      <w:r w:rsidR="00F313FB">
        <w:rPr>
          <w:rFonts w:ascii="Times New Roman" w:hAnsi="Times New Roman" w:cs="Times New Roman"/>
        </w:rPr>
        <w:t>s</w:t>
      </w:r>
      <w:r w:rsidRPr="00004824">
        <w:rPr>
          <w:rFonts w:ascii="Times New Roman" w:hAnsi="Times New Roman" w:cs="Times New Roman"/>
        </w:rPr>
        <w:t xml:space="preserve">; and update up to three regional water plans in the coming fiscal year (2014), potentially more plans if additional resources become available.  </w:t>
      </w:r>
    </w:p>
    <w:p w:rsidR="00761E88" w:rsidRPr="00004824" w:rsidRDefault="00761E88" w:rsidP="00AB2702">
      <w:pPr>
        <w:rPr>
          <w:rFonts w:ascii="Times New Roman" w:hAnsi="Times New Roman" w:cs="Times New Roman"/>
        </w:rPr>
      </w:pPr>
      <w:r w:rsidRPr="00004824">
        <w:rPr>
          <w:rFonts w:ascii="Times New Roman" w:hAnsi="Times New Roman" w:cs="Times New Roman"/>
        </w:rPr>
        <w:t>The period for this work plan is through June 30, 2013</w:t>
      </w:r>
      <w:r w:rsidR="007605D0" w:rsidRPr="00004824">
        <w:rPr>
          <w:rFonts w:ascii="Times New Roman" w:hAnsi="Times New Roman" w:cs="Times New Roman"/>
        </w:rPr>
        <w:t xml:space="preserve"> on the following proposed schedule:</w:t>
      </w:r>
    </w:p>
    <w:p w:rsidR="007605D0" w:rsidRPr="00004824" w:rsidRDefault="00345675" w:rsidP="00D23D10">
      <w:pPr>
        <w:pStyle w:val="ListParagraph"/>
        <w:numPr>
          <w:ilvl w:val="0"/>
          <w:numId w:val="1"/>
        </w:numPr>
        <w:rPr>
          <w:rFonts w:ascii="Times New Roman" w:hAnsi="Times New Roman" w:cs="Times New Roman"/>
        </w:rPr>
      </w:pPr>
      <w:r w:rsidRPr="00004824">
        <w:rPr>
          <w:rFonts w:ascii="Times New Roman" w:hAnsi="Times New Roman" w:cs="Times New Roman"/>
        </w:rPr>
        <w:t>State Water Plan Update</w:t>
      </w:r>
    </w:p>
    <w:p w:rsidR="007605D0"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 xml:space="preserve">Draft </w:t>
      </w:r>
      <w:r w:rsidR="00D23D10" w:rsidRPr="00004824">
        <w:rPr>
          <w:rFonts w:ascii="Times New Roman" w:hAnsi="Times New Roman" w:cs="Times New Roman"/>
        </w:rPr>
        <w:t>Basin chapters posted on website – July</w:t>
      </w:r>
    </w:p>
    <w:p w:rsidR="007605D0"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Other draft chapters on website – October</w:t>
      </w:r>
    </w:p>
    <w:p w:rsidR="007605D0"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State Water Plan update released – December</w:t>
      </w:r>
    </w:p>
    <w:p w:rsidR="007605D0" w:rsidRPr="00004824" w:rsidRDefault="00345675" w:rsidP="00D23D10">
      <w:pPr>
        <w:pStyle w:val="ListParagraph"/>
        <w:numPr>
          <w:ilvl w:val="0"/>
          <w:numId w:val="1"/>
        </w:numPr>
        <w:rPr>
          <w:rFonts w:ascii="Times New Roman" w:hAnsi="Times New Roman" w:cs="Times New Roman"/>
        </w:rPr>
      </w:pPr>
      <w:r w:rsidRPr="00004824">
        <w:rPr>
          <w:rFonts w:ascii="Times New Roman" w:hAnsi="Times New Roman" w:cs="Times New Roman"/>
        </w:rPr>
        <w:t xml:space="preserve">Regional Water Planning Handbook Revisions </w:t>
      </w:r>
    </w:p>
    <w:p w:rsidR="007605D0"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Post draft changes – July</w:t>
      </w:r>
    </w:p>
    <w:p w:rsidR="007605D0"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Public meeting and Public Comments – July</w:t>
      </w:r>
    </w:p>
    <w:p w:rsidR="00345675" w:rsidRPr="00004824" w:rsidRDefault="007605D0" w:rsidP="007605D0">
      <w:pPr>
        <w:pStyle w:val="ListParagraph"/>
        <w:numPr>
          <w:ilvl w:val="1"/>
          <w:numId w:val="1"/>
        </w:numPr>
        <w:rPr>
          <w:rFonts w:ascii="Times New Roman" w:hAnsi="Times New Roman" w:cs="Times New Roman"/>
        </w:rPr>
      </w:pPr>
      <w:r w:rsidRPr="00004824">
        <w:rPr>
          <w:rFonts w:ascii="Times New Roman" w:hAnsi="Times New Roman" w:cs="Times New Roman"/>
        </w:rPr>
        <w:t>ISC Review and Approval of Handbook - August</w:t>
      </w:r>
    </w:p>
    <w:p w:rsidR="00345675" w:rsidRPr="00004824" w:rsidRDefault="00345675" w:rsidP="00D23D10">
      <w:pPr>
        <w:pStyle w:val="ListParagraph"/>
        <w:numPr>
          <w:ilvl w:val="0"/>
          <w:numId w:val="1"/>
        </w:numPr>
        <w:rPr>
          <w:rFonts w:ascii="Times New Roman" w:hAnsi="Times New Roman" w:cs="Times New Roman"/>
        </w:rPr>
      </w:pPr>
      <w:r w:rsidRPr="00004824">
        <w:rPr>
          <w:rFonts w:ascii="Times New Roman" w:hAnsi="Times New Roman" w:cs="Times New Roman"/>
        </w:rPr>
        <w:t xml:space="preserve">Regional Water Plans </w:t>
      </w:r>
    </w:p>
    <w:p w:rsidR="00B9178F" w:rsidRPr="00004824" w:rsidRDefault="00B9178F" w:rsidP="00D23D10">
      <w:pPr>
        <w:pStyle w:val="ListParagraph"/>
        <w:numPr>
          <w:ilvl w:val="1"/>
          <w:numId w:val="1"/>
        </w:numPr>
        <w:rPr>
          <w:rFonts w:ascii="Times New Roman" w:hAnsi="Times New Roman" w:cs="Times New Roman"/>
        </w:rPr>
      </w:pPr>
      <w:r w:rsidRPr="00004824">
        <w:rPr>
          <w:rFonts w:ascii="Times New Roman" w:hAnsi="Times New Roman" w:cs="Times New Roman"/>
        </w:rPr>
        <w:t xml:space="preserve">RWP selection criteria defined – July </w:t>
      </w:r>
    </w:p>
    <w:p w:rsidR="00345675" w:rsidRPr="00004824" w:rsidRDefault="00345675" w:rsidP="00D23D10">
      <w:pPr>
        <w:pStyle w:val="ListParagraph"/>
        <w:numPr>
          <w:ilvl w:val="1"/>
          <w:numId w:val="1"/>
        </w:numPr>
        <w:rPr>
          <w:rFonts w:ascii="Times New Roman" w:hAnsi="Times New Roman" w:cs="Times New Roman"/>
        </w:rPr>
      </w:pPr>
      <w:r w:rsidRPr="00004824">
        <w:rPr>
          <w:rFonts w:ascii="Times New Roman" w:hAnsi="Times New Roman" w:cs="Times New Roman"/>
        </w:rPr>
        <w:t xml:space="preserve">Request for Proposals -  </w:t>
      </w:r>
      <w:r w:rsidR="00D23D10" w:rsidRPr="00004824">
        <w:rPr>
          <w:rFonts w:ascii="Times New Roman" w:hAnsi="Times New Roman" w:cs="Times New Roman"/>
        </w:rPr>
        <w:t xml:space="preserve"> September </w:t>
      </w:r>
    </w:p>
    <w:p w:rsidR="00345675" w:rsidRPr="00004824" w:rsidRDefault="00B9178F" w:rsidP="00D23D10">
      <w:pPr>
        <w:pStyle w:val="ListParagraph"/>
        <w:numPr>
          <w:ilvl w:val="1"/>
          <w:numId w:val="1"/>
        </w:numPr>
        <w:rPr>
          <w:rFonts w:ascii="Times New Roman" w:hAnsi="Times New Roman" w:cs="Times New Roman"/>
        </w:rPr>
      </w:pPr>
      <w:r w:rsidRPr="00004824">
        <w:rPr>
          <w:rFonts w:ascii="Times New Roman" w:hAnsi="Times New Roman" w:cs="Times New Roman"/>
        </w:rPr>
        <w:t xml:space="preserve">Proposals </w:t>
      </w:r>
      <w:r w:rsidR="007605D0" w:rsidRPr="00004824">
        <w:rPr>
          <w:rFonts w:ascii="Times New Roman" w:hAnsi="Times New Roman" w:cs="Times New Roman"/>
        </w:rPr>
        <w:t xml:space="preserve">Due - </w:t>
      </w:r>
      <w:r w:rsidRPr="00004824">
        <w:rPr>
          <w:rFonts w:ascii="Times New Roman" w:hAnsi="Times New Roman" w:cs="Times New Roman"/>
        </w:rPr>
        <w:t xml:space="preserve">October </w:t>
      </w:r>
    </w:p>
    <w:p w:rsidR="00345675" w:rsidRPr="00004824" w:rsidRDefault="00345675" w:rsidP="00D23D10">
      <w:pPr>
        <w:pStyle w:val="ListParagraph"/>
        <w:numPr>
          <w:ilvl w:val="1"/>
          <w:numId w:val="1"/>
        </w:numPr>
        <w:rPr>
          <w:rFonts w:ascii="Times New Roman" w:hAnsi="Times New Roman" w:cs="Times New Roman"/>
        </w:rPr>
      </w:pPr>
      <w:r w:rsidRPr="00004824">
        <w:rPr>
          <w:rFonts w:ascii="Times New Roman" w:hAnsi="Times New Roman" w:cs="Times New Roman"/>
        </w:rPr>
        <w:t xml:space="preserve">Date </w:t>
      </w:r>
      <w:r w:rsidR="00D23D10" w:rsidRPr="00004824">
        <w:rPr>
          <w:rFonts w:ascii="Times New Roman" w:hAnsi="Times New Roman" w:cs="Times New Roman"/>
        </w:rPr>
        <w:t>of Award –December</w:t>
      </w:r>
    </w:p>
    <w:p w:rsidR="001F2816" w:rsidRPr="00004824" w:rsidRDefault="00AB2702" w:rsidP="001F2816">
      <w:pPr>
        <w:rPr>
          <w:rFonts w:ascii="Times New Roman" w:hAnsi="Times New Roman" w:cs="Times New Roman"/>
        </w:rPr>
      </w:pPr>
      <w:r w:rsidRPr="00004824">
        <w:rPr>
          <w:rFonts w:ascii="Times New Roman" w:hAnsi="Times New Roman" w:cs="Times New Roman"/>
          <w:u w:val="single"/>
        </w:rPr>
        <w:t>Work Plan Risks and Impact</w:t>
      </w:r>
    </w:p>
    <w:p w:rsidR="003206E3" w:rsidRPr="00004824" w:rsidRDefault="003206E3" w:rsidP="001F2816">
      <w:pPr>
        <w:rPr>
          <w:rFonts w:ascii="Times New Roman" w:hAnsi="Times New Roman" w:cs="Times New Roman"/>
        </w:rPr>
      </w:pPr>
      <w:r w:rsidRPr="00004824">
        <w:rPr>
          <w:rFonts w:ascii="Times New Roman" w:hAnsi="Times New Roman" w:cs="Times New Roman"/>
        </w:rPr>
        <w:t xml:space="preserve">An updated State Water Plan and Regional Water Planning Guidelines will ensure better integration of regional water plans with the State Water Plan in future planning iterations.  More immediately, the state’s Water Trust Board will have the plans to consider in their water infrastructure funding decision. The result will be implementation of projects that have been made a priority in the regions and statewide. </w:t>
      </w:r>
    </w:p>
    <w:p w:rsidR="00AB2702" w:rsidRPr="00004824" w:rsidRDefault="00AB2702" w:rsidP="00AB2702">
      <w:pPr>
        <w:rPr>
          <w:rFonts w:ascii="Times New Roman" w:hAnsi="Times New Roman" w:cs="Times New Roman"/>
        </w:rPr>
      </w:pPr>
      <w:r w:rsidRPr="00004824">
        <w:rPr>
          <w:rFonts w:ascii="Times New Roman" w:hAnsi="Times New Roman" w:cs="Times New Roman"/>
          <w:u w:val="single"/>
        </w:rPr>
        <w:t xml:space="preserve">Work Plan Manager </w:t>
      </w:r>
      <w:r w:rsidRPr="00004824">
        <w:rPr>
          <w:rFonts w:ascii="Times New Roman" w:hAnsi="Times New Roman" w:cs="Times New Roman"/>
        </w:rPr>
        <w:tab/>
        <w:t>Angela Bordegaray</w:t>
      </w:r>
    </w:p>
    <w:sectPr w:rsidR="00AB2702" w:rsidRPr="00004824" w:rsidSect="004821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4C" w:rsidRDefault="0071294C" w:rsidP="009B475D">
      <w:pPr>
        <w:spacing w:after="0" w:line="240" w:lineRule="auto"/>
      </w:pPr>
      <w:r>
        <w:separator/>
      </w:r>
    </w:p>
  </w:endnote>
  <w:endnote w:type="continuationSeparator" w:id="0">
    <w:p w:rsidR="0071294C" w:rsidRDefault="0071294C" w:rsidP="009B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579"/>
      <w:docPartObj>
        <w:docPartGallery w:val="Page Numbers (Bottom of Page)"/>
        <w:docPartUnique/>
      </w:docPartObj>
    </w:sdtPr>
    <w:sdtEndPr>
      <w:rPr>
        <w:color w:val="7F7F7F" w:themeColor="background1" w:themeShade="7F"/>
        <w:spacing w:val="60"/>
      </w:rPr>
    </w:sdtEndPr>
    <w:sdtContent>
      <w:p w:rsidR="009B475D" w:rsidRDefault="00640AB7">
        <w:pPr>
          <w:pStyle w:val="Footer"/>
          <w:pBdr>
            <w:top w:val="single" w:sz="4" w:space="1" w:color="D9D9D9" w:themeColor="background1" w:themeShade="D9"/>
          </w:pBdr>
          <w:jc w:val="right"/>
        </w:pPr>
        <w:r>
          <w:fldChar w:fldCharType="begin"/>
        </w:r>
        <w:r w:rsidR="009B475D">
          <w:instrText xml:space="preserve"> PAGE   \* MERGEFORMAT </w:instrText>
        </w:r>
        <w:r>
          <w:fldChar w:fldCharType="separate"/>
        </w:r>
        <w:r w:rsidR="008178D9">
          <w:rPr>
            <w:noProof/>
          </w:rPr>
          <w:t>2</w:t>
        </w:r>
        <w:r>
          <w:fldChar w:fldCharType="end"/>
        </w:r>
        <w:r w:rsidR="009B475D">
          <w:t xml:space="preserve"> | </w:t>
        </w:r>
        <w:r w:rsidR="009B475D">
          <w:rPr>
            <w:color w:val="7F7F7F" w:themeColor="background1" w:themeShade="7F"/>
            <w:spacing w:val="60"/>
          </w:rPr>
          <w:t>Page</w:t>
        </w:r>
      </w:p>
    </w:sdtContent>
  </w:sdt>
  <w:p w:rsidR="009B475D" w:rsidRDefault="009B4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4C" w:rsidRDefault="0071294C" w:rsidP="009B475D">
      <w:pPr>
        <w:spacing w:after="0" w:line="240" w:lineRule="auto"/>
      </w:pPr>
      <w:r>
        <w:separator/>
      </w:r>
    </w:p>
  </w:footnote>
  <w:footnote w:type="continuationSeparator" w:id="0">
    <w:p w:rsidR="0071294C" w:rsidRDefault="0071294C" w:rsidP="009B4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3113"/>
    <w:multiLevelType w:val="hybridMultilevel"/>
    <w:tmpl w:val="5F0A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B2702"/>
    <w:rsid w:val="00004824"/>
    <w:rsid w:val="001D6D34"/>
    <w:rsid w:val="001F2816"/>
    <w:rsid w:val="00205A5B"/>
    <w:rsid w:val="002877CD"/>
    <w:rsid w:val="002A177E"/>
    <w:rsid w:val="003206E3"/>
    <w:rsid w:val="00345675"/>
    <w:rsid w:val="003772C9"/>
    <w:rsid w:val="004821E5"/>
    <w:rsid w:val="00485298"/>
    <w:rsid w:val="004C4B34"/>
    <w:rsid w:val="004F4FB3"/>
    <w:rsid w:val="00565657"/>
    <w:rsid w:val="00634AF3"/>
    <w:rsid w:val="00640AB7"/>
    <w:rsid w:val="006560D3"/>
    <w:rsid w:val="006A6EDC"/>
    <w:rsid w:val="0071294C"/>
    <w:rsid w:val="007605D0"/>
    <w:rsid w:val="00761E88"/>
    <w:rsid w:val="00806E6C"/>
    <w:rsid w:val="008178D9"/>
    <w:rsid w:val="00821AA8"/>
    <w:rsid w:val="00961EFE"/>
    <w:rsid w:val="00973706"/>
    <w:rsid w:val="009A69BF"/>
    <w:rsid w:val="009B475D"/>
    <w:rsid w:val="00A45FFD"/>
    <w:rsid w:val="00A64790"/>
    <w:rsid w:val="00A72016"/>
    <w:rsid w:val="00AB2702"/>
    <w:rsid w:val="00B364CF"/>
    <w:rsid w:val="00B9178F"/>
    <w:rsid w:val="00B94293"/>
    <w:rsid w:val="00BA0B94"/>
    <w:rsid w:val="00C53D27"/>
    <w:rsid w:val="00D02885"/>
    <w:rsid w:val="00D14EE6"/>
    <w:rsid w:val="00D220D8"/>
    <w:rsid w:val="00D23D10"/>
    <w:rsid w:val="00D73853"/>
    <w:rsid w:val="00DE52E5"/>
    <w:rsid w:val="00E66D75"/>
    <w:rsid w:val="00E9488B"/>
    <w:rsid w:val="00EC4E2C"/>
    <w:rsid w:val="00F24B76"/>
    <w:rsid w:val="00F313FB"/>
    <w:rsid w:val="00F76500"/>
    <w:rsid w:val="00FC5039"/>
    <w:rsid w:val="00FF4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10"/>
    <w:pPr>
      <w:ind w:left="720"/>
      <w:contextualSpacing/>
    </w:pPr>
  </w:style>
  <w:style w:type="character" w:styleId="CommentReference">
    <w:name w:val="annotation reference"/>
    <w:basedOn w:val="DefaultParagraphFont"/>
    <w:uiPriority w:val="99"/>
    <w:semiHidden/>
    <w:unhideWhenUsed/>
    <w:rsid w:val="00C53D27"/>
    <w:rPr>
      <w:sz w:val="16"/>
      <w:szCs w:val="16"/>
    </w:rPr>
  </w:style>
  <w:style w:type="paragraph" w:styleId="CommentText">
    <w:name w:val="annotation text"/>
    <w:basedOn w:val="Normal"/>
    <w:link w:val="CommentTextChar"/>
    <w:uiPriority w:val="99"/>
    <w:semiHidden/>
    <w:unhideWhenUsed/>
    <w:rsid w:val="00C53D27"/>
    <w:pPr>
      <w:spacing w:line="240" w:lineRule="auto"/>
    </w:pPr>
    <w:rPr>
      <w:sz w:val="20"/>
      <w:szCs w:val="20"/>
    </w:rPr>
  </w:style>
  <w:style w:type="character" w:customStyle="1" w:styleId="CommentTextChar">
    <w:name w:val="Comment Text Char"/>
    <w:basedOn w:val="DefaultParagraphFont"/>
    <w:link w:val="CommentText"/>
    <w:uiPriority w:val="99"/>
    <w:semiHidden/>
    <w:rsid w:val="00C53D27"/>
    <w:rPr>
      <w:sz w:val="20"/>
      <w:szCs w:val="20"/>
    </w:rPr>
  </w:style>
  <w:style w:type="paragraph" w:styleId="CommentSubject">
    <w:name w:val="annotation subject"/>
    <w:basedOn w:val="CommentText"/>
    <w:next w:val="CommentText"/>
    <w:link w:val="CommentSubjectChar"/>
    <w:uiPriority w:val="99"/>
    <w:semiHidden/>
    <w:unhideWhenUsed/>
    <w:rsid w:val="00C53D27"/>
    <w:rPr>
      <w:b/>
      <w:bCs/>
    </w:rPr>
  </w:style>
  <w:style w:type="character" w:customStyle="1" w:styleId="CommentSubjectChar">
    <w:name w:val="Comment Subject Char"/>
    <w:basedOn w:val="CommentTextChar"/>
    <w:link w:val="CommentSubject"/>
    <w:uiPriority w:val="99"/>
    <w:semiHidden/>
    <w:rsid w:val="00C53D27"/>
    <w:rPr>
      <w:b/>
      <w:bCs/>
    </w:rPr>
  </w:style>
  <w:style w:type="paragraph" w:styleId="BalloonText">
    <w:name w:val="Balloon Text"/>
    <w:basedOn w:val="Normal"/>
    <w:link w:val="BalloonTextChar"/>
    <w:uiPriority w:val="99"/>
    <w:semiHidden/>
    <w:unhideWhenUsed/>
    <w:rsid w:val="00C5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27"/>
    <w:rPr>
      <w:rFonts w:ascii="Tahoma" w:hAnsi="Tahoma" w:cs="Tahoma"/>
      <w:sz w:val="16"/>
      <w:szCs w:val="16"/>
    </w:rPr>
  </w:style>
  <w:style w:type="paragraph" w:styleId="Header">
    <w:name w:val="header"/>
    <w:basedOn w:val="Normal"/>
    <w:link w:val="HeaderChar"/>
    <w:uiPriority w:val="99"/>
    <w:semiHidden/>
    <w:unhideWhenUsed/>
    <w:rsid w:val="009B4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75D"/>
  </w:style>
  <w:style w:type="paragraph" w:styleId="Footer">
    <w:name w:val="footer"/>
    <w:basedOn w:val="Normal"/>
    <w:link w:val="FooterChar"/>
    <w:uiPriority w:val="99"/>
    <w:unhideWhenUsed/>
    <w:rsid w:val="009B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ABordegaray</dc:creator>
  <cp:keywords/>
  <dc:description/>
  <cp:lastModifiedBy>ABordegaray</cp:lastModifiedBy>
  <cp:revision>4</cp:revision>
  <cp:lastPrinted>2013-06-19T16:11:00Z</cp:lastPrinted>
  <dcterms:created xsi:type="dcterms:W3CDTF">2013-06-19T16:51:00Z</dcterms:created>
  <dcterms:modified xsi:type="dcterms:W3CDTF">2013-06-26T16:40:00Z</dcterms:modified>
</cp:coreProperties>
</file>