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99" w:rsidRDefault="00701812">
      <w:pPr>
        <w:pBdr>
          <w:bottom w:val="single" w:sz="12" w:space="1" w:color="auto"/>
        </w:pBd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NEW MEXICO WATER DIALOGUE ---- Minutes of the </w:t>
      </w:r>
      <w:proofErr w:type="gramStart"/>
      <w:r>
        <w:rPr>
          <w:sz w:val="20"/>
          <w:szCs w:val="20"/>
        </w:rPr>
        <w:t>Meeting,  August</w:t>
      </w:r>
      <w:proofErr w:type="gramEnd"/>
      <w:r>
        <w:rPr>
          <w:sz w:val="20"/>
          <w:szCs w:val="20"/>
        </w:rPr>
        <w:t xml:space="preserve"> 10, 2017</w:t>
      </w:r>
      <w:r w:rsidR="000D3DF2">
        <w:rPr>
          <w:sz w:val="20"/>
          <w:szCs w:val="20"/>
        </w:rPr>
        <w:t xml:space="preserve">  </w:t>
      </w:r>
    </w:p>
    <w:p w:rsidR="00414072" w:rsidRDefault="00E91B99" w:rsidP="000825A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meeting was called to order at 10:05 by President Jason John. </w:t>
      </w:r>
      <w:r w:rsidR="00E370FC">
        <w:rPr>
          <w:sz w:val="20"/>
          <w:szCs w:val="20"/>
        </w:rPr>
        <w:t xml:space="preserve"> Other Board members present were Eileen Dodds, Conci Bokum, John Brown, </w:t>
      </w:r>
      <w:r w:rsidR="00E66FD4">
        <w:rPr>
          <w:sz w:val="20"/>
          <w:szCs w:val="20"/>
        </w:rPr>
        <w:t>Jeffrey Samson, Paul Tashjian, and Michael Benson.</w:t>
      </w:r>
    </w:p>
    <w:p w:rsidR="000825A9" w:rsidRDefault="00E66FD4" w:rsidP="000825A9">
      <w:pPr>
        <w:spacing w:after="0"/>
        <w:ind w:right="-576"/>
        <w:rPr>
          <w:sz w:val="20"/>
          <w:szCs w:val="20"/>
        </w:rPr>
      </w:pPr>
      <w:r>
        <w:rPr>
          <w:sz w:val="20"/>
          <w:szCs w:val="20"/>
        </w:rPr>
        <w:t>Board members attending</w:t>
      </w:r>
      <w:r w:rsidR="00E555F8">
        <w:rPr>
          <w:sz w:val="20"/>
          <w:szCs w:val="20"/>
        </w:rPr>
        <w:t xml:space="preserve"> by phone were Simeon Herskovits</w:t>
      </w:r>
      <w:r>
        <w:rPr>
          <w:sz w:val="20"/>
          <w:szCs w:val="20"/>
        </w:rPr>
        <w:t xml:space="preserve">, Dael Goodman, Bruce Thompson, </w:t>
      </w:r>
    </w:p>
    <w:p w:rsidR="000825A9" w:rsidRDefault="00E66FD4" w:rsidP="000825A9">
      <w:pPr>
        <w:spacing w:after="0"/>
        <w:ind w:right="-576"/>
        <w:rPr>
          <w:sz w:val="20"/>
          <w:szCs w:val="20"/>
        </w:rPr>
      </w:pPr>
      <w:r>
        <w:rPr>
          <w:sz w:val="20"/>
          <w:szCs w:val="20"/>
        </w:rPr>
        <w:t>Janice Varela, Alex Puglisi, Stacy Timmons, and Sharon Hausam.</w:t>
      </w:r>
    </w:p>
    <w:p w:rsidR="000825A9" w:rsidRDefault="000825A9" w:rsidP="000825A9">
      <w:pPr>
        <w:ind w:right="-288"/>
        <w:rPr>
          <w:sz w:val="20"/>
          <w:szCs w:val="20"/>
        </w:rPr>
      </w:pPr>
      <w:r>
        <w:rPr>
          <w:sz w:val="20"/>
          <w:szCs w:val="20"/>
        </w:rPr>
        <w:t>Visitor</w:t>
      </w:r>
      <w:r w:rsidR="00530167">
        <w:rPr>
          <w:sz w:val="20"/>
          <w:szCs w:val="20"/>
        </w:rPr>
        <w:t>s</w:t>
      </w:r>
      <w:r>
        <w:rPr>
          <w:sz w:val="20"/>
          <w:szCs w:val="20"/>
        </w:rPr>
        <w:t>:  Elaine Hebard</w:t>
      </w:r>
      <w:r w:rsidR="00530167">
        <w:rPr>
          <w:sz w:val="20"/>
          <w:szCs w:val="20"/>
        </w:rPr>
        <w:t xml:space="preserve"> and Lucy Moore</w:t>
      </w:r>
    </w:p>
    <w:p w:rsidR="00E555F8" w:rsidRDefault="00E555F8" w:rsidP="000825A9">
      <w:pPr>
        <w:ind w:right="-288"/>
        <w:rPr>
          <w:sz w:val="20"/>
          <w:szCs w:val="20"/>
        </w:rPr>
      </w:pPr>
      <w:r>
        <w:rPr>
          <w:sz w:val="20"/>
          <w:szCs w:val="20"/>
        </w:rPr>
        <w:t>Announcements:  John announced nothing new to report on the HM-1 Task Force.</w:t>
      </w:r>
    </w:p>
    <w:p w:rsidR="00B83452" w:rsidRDefault="00EE70AA" w:rsidP="000825A9">
      <w:pPr>
        <w:ind w:right="-288"/>
        <w:rPr>
          <w:sz w:val="20"/>
          <w:szCs w:val="20"/>
        </w:rPr>
      </w:pPr>
      <w:r>
        <w:rPr>
          <w:sz w:val="20"/>
          <w:szCs w:val="20"/>
        </w:rPr>
        <w:t>Approval of the Agenda:  The agenda was approved as presented.</w:t>
      </w:r>
    </w:p>
    <w:p w:rsidR="00EE70AA" w:rsidRDefault="00D04995" w:rsidP="00CD2C0F">
      <w:pPr>
        <w:spacing w:before="480"/>
        <w:ind w:right="-288"/>
        <w:rPr>
          <w:sz w:val="20"/>
          <w:szCs w:val="20"/>
        </w:rPr>
      </w:pPr>
      <w:r>
        <w:rPr>
          <w:sz w:val="20"/>
          <w:szCs w:val="20"/>
        </w:rPr>
        <w:t>ONGOING BUSINESS</w:t>
      </w:r>
    </w:p>
    <w:p w:rsidR="0013016C" w:rsidRPr="00AF675A" w:rsidRDefault="003420C9" w:rsidP="00AF675A">
      <w:pPr>
        <w:pStyle w:val="ListParagraph"/>
        <w:numPr>
          <w:ilvl w:val="0"/>
          <w:numId w:val="1"/>
        </w:numPr>
        <w:spacing w:after="0"/>
        <w:ind w:right="-288"/>
        <w:rPr>
          <w:sz w:val="20"/>
          <w:szCs w:val="20"/>
        </w:rPr>
      </w:pPr>
      <w:r w:rsidRPr="003420C9">
        <w:rPr>
          <w:sz w:val="20"/>
          <w:szCs w:val="20"/>
        </w:rPr>
        <w:t>Approval of the Minutes of the July meeting:  The minutes were approved as presented</w:t>
      </w:r>
      <w:r>
        <w:rPr>
          <w:sz w:val="20"/>
          <w:szCs w:val="20"/>
        </w:rPr>
        <w:t>.</w:t>
      </w:r>
    </w:p>
    <w:p w:rsidR="00AF675A" w:rsidRDefault="0097644E" w:rsidP="00AF675A">
      <w:pPr>
        <w:pStyle w:val="ListParagraph"/>
        <w:numPr>
          <w:ilvl w:val="0"/>
          <w:numId w:val="1"/>
        </w:numPr>
        <w:spacing w:before="240" w:after="240"/>
        <w:ind w:right="-288"/>
        <w:rPr>
          <w:sz w:val="20"/>
          <w:szCs w:val="20"/>
        </w:rPr>
      </w:pPr>
      <w:r w:rsidRPr="0097644E">
        <w:rPr>
          <w:sz w:val="20"/>
          <w:szCs w:val="20"/>
        </w:rPr>
        <w:t>Approval of the Financials:  The financial statements thru June 30, 2017 were approv</w:t>
      </w:r>
      <w:r>
        <w:rPr>
          <w:sz w:val="20"/>
          <w:szCs w:val="20"/>
        </w:rPr>
        <w:t>ed as presented.</w:t>
      </w:r>
    </w:p>
    <w:p w:rsidR="0013016C" w:rsidRDefault="005357A6" w:rsidP="00AF675A">
      <w:pPr>
        <w:pStyle w:val="ListParagraph"/>
        <w:numPr>
          <w:ilvl w:val="0"/>
          <w:numId w:val="1"/>
        </w:numPr>
        <w:spacing w:before="240" w:after="240"/>
        <w:ind w:right="-288"/>
        <w:rPr>
          <w:sz w:val="20"/>
          <w:szCs w:val="20"/>
        </w:rPr>
      </w:pPr>
      <w:r w:rsidRPr="00AF675A">
        <w:rPr>
          <w:sz w:val="20"/>
          <w:szCs w:val="20"/>
        </w:rPr>
        <w:t>Update on Board Membership:</w:t>
      </w:r>
      <w:r w:rsidR="007E3728" w:rsidRPr="00AF675A">
        <w:rPr>
          <w:sz w:val="20"/>
          <w:szCs w:val="20"/>
        </w:rPr>
        <w:t xml:space="preserve">   The Southwest Region is still lacking representation from the Silver City area.</w:t>
      </w:r>
      <w:r w:rsidR="00CD7B6F">
        <w:rPr>
          <w:sz w:val="20"/>
          <w:szCs w:val="20"/>
        </w:rPr>
        <w:t xml:space="preserve">  Eileen will contact some of the steering committee members from the SW Region’s recent RWP meetings to inquire as to interest in joining the Board.</w:t>
      </w:r>
      <w:r w:rsidR="00A06630">
        <w:rPr>
          <w:sz w:val="20"/>
          <w:szCs w:val="20"/>
        </w:rPr>
        <w:t xml:space="preserve">  Jeffrey agreed to contact a person he knows at Western NM University as well.</w:t>
      </w:r>
    </w:p>
    <w:p w:rsidR="00A06630" w:rsidRDefault="00D66A86" w:rsidP="00AF675A">
      <w:pPr>
        <w:pStyle w:val="ListParagraph"/>
        <w:numPr>
          <w:ilvl w:val="0"/>
          <w:numId w:val="1"/>
        </w:num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Presentations:  The October </w:t>
      </w:r>
      <w:r w:rsidR="00580BAD">
        <w:rPr>
          <w:sz w:val="20"/>
          <w:szCs w:val="20"/>
        </w:rPr>
        <w:t>12</w:t>
      </w:r>
      <w:r w:rsidR="00580BAD" w:rsidRPr="00580BAD">
        <w:rPr>
          <w:sz w:val="20"/>
          <w:szCs w:val="20"/>
          <w:vertAlign w:val="superscript"/>
        </w:rPr>
        <w:t>th</w:t>
      </w:r>
      <w:r w:rsidR="00580B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meeting will </w:t>
      </w:r>
      <w:r w:rsidR="00580BAD">
        <w:rPr>
          <w:sz w:val="20"/>
          <w:szCs w:val="20"/>
        </w:rPr>
        <w:t>include our next special presentation</w:t>
      </w:r>
      <w:r w:rsidR="00E431FF">
        <w:rPr>
          <w:sz w:val="20"/>
          <w:szCs w:val="20"/>
        </w:rPr>
        <w:t xml:space="preserve">.  Paul agreed to discuss </w:t>
      </w:r>
      <w:r w:rsidR="0002723E">
        <w:rPr>
          <w:sz w:val="20"/>
          <w:szCs w:val="20"/>
        </w:rPr>
        <w:t xml:space="preserve">a project </w:t>
      </w:r>
      <w:r w:rsidR="00A172DC">
        <w:rPr>
          <w:sz w:val="20"/>
          <w:szCs w:val="20"/>
        </w:rPr>
        <w:t>in which he has been involved</w:t>
      </w:r>
      <w:r w:rsidR="0002723E">
        <w:rPr>
          <w:sz w:val="20"/>
          <w:szCs w:val="20"/>
        </w:rPr>
        <w:t xml:space="preserve"> with the OSE and the Bureau of Reclamation on how the state administers environmental water rights.</w:t>
      </w:r>
    </w:p>
    <w:p w:rsidR="00A264D9" w:rsidRDefault="00A264D9" w:rsidP="00A264D9">
      <w:pPr>
        <w:pStyle w:val="ListParagraph"/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There is also a recent Special Masters Report on the lower Rio Grande that could be a topic for a presentation.  Dael will send a copy of the document to the Board.</w:t>
      </w:r>
    </w:p>
    <w:p w:rsidR="000B6F2E" w:rsidRDefault="000B6F2E" w:rsidP="00A264D9">
      <w:pPr>
        <w:pStyle w:val="ListParagraph"/>
        <w:spacing w:before="240" w:after="240"/>
        <w:ind w:right="-288"/>
        <w:rPr>
          <w:sz w:val="20"/>
          <w:szCs w:val="20"/>
        </w:rPr>
      </w:pPr>
    </w:p>
    <w:p w:rsidR="00F522A4" w:rsidRDefault="00A4229D" w:rsidP="00F522A4">
      <w:pPr>
        <w:pStyle w:val="ListParagraph"/>
        <w:numPr>
          <w:ilvl w:val="0"/>
          <w:numId w:val="1"/>
        </w:num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Annual Meeting:</w:t>
      </w:r>
      <w:r w:rsidR="00F22BBC">
        <w:rPr>
          <w:sz w:val="20"/>
          <w:szCs w:val="20"/>
        </w:rPr>
        <w:t xml:space="preserve">  </w:t>
      </w:r>
      <w:r w:rsidR="00530167">
        <w:rPr>
          <w:sz w:val="20"/>
          <w:szCs w:val="20"/>
        </w:rPr>
        <w:t>The meetin</w:t>
      </w:r>
      <w:r w:rsidR="00327E61">
        <w:rPr>
          <w:sz w:val="20"/>
          <w:szCs w:val="20"/>
        </w:rPr>
        <w:t>g was turned over to Lucy Moore for her guidance in the planning process.</w:t>
      </w:r>
      <w:r w:rsidR="007B7734">
        <w:rPr>
          <w:sz w:val="20"/>
          <w:szCs w:val="20"/>
        </w:rPr>
        <w:t xml:space="preserve"> She opened by citing the Board’s July 14, 2016</w:t>
      </w:r>
      <w:r w:rsidR="007B7734">
        <w:rPr>
          <w:sz w:val="20"/>
          <w:szCs w:val="20"/>
          <w:vertAlign w:val="superscript"/>
        </w:rPr>
        <w:t xml:space="preserve"> </w:t>
      </w:r>
      <w:r w:rsidR="007B7734">
        <w:rPr>
          <w:sz w:val="20"/>
          <w:szCs w:val="20"/>
        </w:rPr>
        <w:t>minutes (forwarded in e-mail from Sharon)</w:t>
      </w:r>
      <w:r w:rsidR="00FE7770">
        <w:rPr>
          <w:sz w:val="20"/>
          <w:szCs w:val="20"/>
        </w:rPr>
        <w:t xml:space="preserve"> on reasons why we have the annual meeting:</w:t>
      </w:r>
    </w:p>
    <w:p w:rsidR="00FE7770" w:rsidRDefault="00FE7770" w:rsidP="00FE7770">
      <w:pPr>
        <w:pStyle w:val="ListParagraph"/>
        <w:numPr>
          <w:ilvl w:val="0"/>
          <w:numId w:val="3"/>
        </w:num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Stimulate conversation about water issues</w:t>
      </w:r>
      <w:r w:rsidR="00A373A6">
        <w:rPr>
          <w:sz w:val="20"/>
          <w:szCs w:val="20"/>
        </w:rPr>
        <w:t>.</w:t>
      </w:r>
    </w:p>
    <w:p w:rsidR="00FE7770" w:rsidRDefault="00FE7770" w:rsidP="00FE7770">
      <w:pPr>
        <w:pStyle w:val="ListParagraph"/>
        <w:numPr>
          <w:ilvl w:val="0"/>
          <w:numId w:val="3"/>
        </w:num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Network with others in the field statewide</w:t>
      </w:r>
      <w:r w:rsidR="00A373A6">
        <w:rPr>
          <w:sz w:val="20"/>
          <w:szCs w:val="20"/>
        </w:rPr>
        <w:t>.</w:t>
      </w:r>
    </w:p>
    <w:p w:rsidR="00FE7770" w:rsidRDefault="00FE7770" w:rsidP="00FE7770">
      <w:pPr>
        <w:pStyle w:val="ListParagraph"/>
        <w:numPr>
          <w:ilvl w:val="0"/>
          <w:numId w:val="3"/>
        </w:num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Get inform</w:t>
      </w:r>
      <w:r w:rsidR="008F0609">
        <w:rPr>
          <w:sz w:val="20"/>
          <w:szCs w:val="20"/>
        </w:rPr>
        <w:t>ation from governmental agencies</w:t>
      </w:r>
      <w:r>
        <w:rPr>
          <w:sz w:val="20"/>
          <w:szCs w:val="20"/>
        </w:rPr>
        <w:t xml:space="preserve"> su</w:t>
      </w:r>
      <w:r w:rsidR="008F0609">
        <w:rPr>
          <w:sz w:val="20"/>
          <w:szCs w:val="20"/>
        </w:rPr>
        <w:t xml:space="preserve">ch as the </w:t>
      </w:r>
      <w:proofErr w:type="spellStart"/>
      <w:r w:rsidR="008F0609">
        <w:rPr>
          <w:sz w:val="20"/>
          <w:szCs w:val="20"/>
        </w:rPr>
        <w:t>BoR</w:t>
      </w:r>
      <w:proofErr w:type="spellEnd"/>
      <w:r w:rsidR="008F0609">
        <w:rPr>
          <w:sz w:val="20"/>
          <w:szCs w:val="20"/>
        </w:rPr>
        <w:t xml:space="preserve"> and others</w:t>
      </w:r>
      <w:r>
        <w:rPr>
          <w:sz w:val="20"/>
          <w:szCs w:val="20"/>
        </w:rPr>
        <w:t>.</w:t>
      </w:r>
    </w:p>
    <w:p w:rsidR="008F0609" w:rsidRDefault="008F0609" w:rsidP="00FE7770">
      <w:pPr>
        <w:pStyle w:val="ListParagraph"/>
        <w:numPr>
          <w:ilvl w:val="0"/>
          <w:numId w:val="3"/>
        </w:num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Bring together a wide range of people.</w:t>
      </w:r>
    </w:p>
    <w:p w:rsidR="008F0609" w:rsidRDefault="008F0609" w:rsidP="00FE7770">
      <w:pPr>
        <w:pStyle w:val="ListParagraph"/>
        <w:numPr>
          <w:ilvl w:val="0"/>
          <w:numId w:val="3"/>
        </w:num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Be responsive to the needs of others.</w:t>
      </w:r>
    </w:p>
    <w:p w:rsidR="00A373A6" w:rsidRDefault="008F0609" w:rsidP="00826EBB">
      <w:pPr>
        <w:pStyle w:val="ListParagraph"/>
        <w:numPr>
          <w:ilvl w:val="0"/>
          <w:numId w:val="3"/>
        </w:num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Set the stage for collaboration among different interest groups</w:t>
      </w:r>
      <w:r w:rsidR="00A373A6">
        <w:rPr>
          <w:sz w:val="20"/>
          <w:szCs w:val="20"/>
        </w:rPr>
        <w:t>.</w:t>
      </w:r>
    </w:p>
    <w:p w:rsidR="00A373A6" w:rsidRDefault="00826EBB" w:rsidP="00A373A6">
      <w:pPr>
        <w:pStyle w:val="ListParagraph"/>
        <w:spacing w:before="240" w:after="240"/>
        <w:ind w:left="1440" w:right="-288"/>
        <w:rPr>
          <w:sz w:val="20"/>
          <w:szCs w:val="20"/>
        </w:rPr>
      </w:pPr>
      <w:r w:rsidRPr="00A373A6">
        <w:rPr>
          <w:sz w:val="20"/>
          <w:szCs w:val="20"/>
        </w:rPr>
        <w:t xml:space="preserve"> </w:t>
      </w:r>
      <w:r w:rsidR="00A373A6" w:rsidRPr="00A373A6">
        <w:rPr>
          <w:sz w:val="20"/>
          <w:szCs w:val="20"/>
        </w:rPr>
        <w:t xml:space="preserve">Alex recommended a review of the “breakaway group” notes from the January 2017 annual meeting. </w:t>
      </w:r>
      <w:r w:rsidR="00A373A6">
        <w:rPr>
          <w:sz w:val="20"/>
          <w:szCs w:val="20"/>
        </w:rPr>
        <w:t>Conci will forward those notes, which were collated by Lucy, to the Board.</w:t>
      </w:r>
    </w:p>
    <w:p w:rsidR="000F5C16" w:rsidRPr="00A373A6" w:rsidRDefault="000F5C16" w:rsidP="00A373A6">
      <w:pPr>
        <w:pStyle w:val="ListParagraph"/>
        <w:spacing w:before="240" w:after="240"/>
        <w:ind w:left="1440" w:right="-288"/>
        <w:rPr>
          <w:sz w:val="20"/>
          <w:szCs w:val="20"/>
        </w:rPr>
      </w:pPr>
    </w:p>
    <w:p w:rsidR="007046D4" w:rsidRDefault="008111D3" w:rsidP="00826EBB">
      <w:p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After lengthy</w:t>
      </w:r>
      <w:r w:rsidR="00376058">
        <w:rPr>
          <w:sz w:val="20"/>
          <w:szCs w:val="20"/>
        </w:rPr>
        <w:t xml:space="preserve"> conservation</w:t>
      </w:r>
      <w:r w:rsidR="00E27EBC">
        <w:rPr>
          <w:sz w:val="20"/>
          <w:szCs w:val="20"/>
        </w:rPr>
        <w:t xml:space="preserve"> about</w:t>
      </w:r>
      <w:r w:rsidR="00D218ED">
        <w:rPr>
          <w:sz w:val="20"/>
          <w:szCs w:val="20"/>
        </w:rPr>
        <w:t xml:space="preserve"> themes, topics for</w:t>
      </w:r>
      <w:r w:rsidR="00376058">
        <w:rPr>
          <w:sz w:val="20"/>
          <w:szCs w:val="20"/>
        </w:rPr>
        <w:t xml:space="preserve"> discussion</w:t>
      </w:r>
      <w:r w:rsidR="00F04DC6">
        <w:rPr>
          <w:sz w:val="20"/>
          <w:szCs w:val="20"/>
        </w:rPr>
        <w:t xml:space="preserve">, meeting format, and what could be included in either panel discussions or </w:t>
      </w:r>
      <w:r w:rsidR="00C04B16">
        <w:rPr>
          <w:sz w:val="20"/>
          <w:szCs w:val="20"/>
        </w:rPr>
        <w:t xml:space="preserve">in breakout group discussions, </w:t>
      </w:r>
      <w:r w:rsidR="00F04DC6">
        <w:rPr>
          <w:sz w:val="20"/>
          <w:szCs w:val="20"/>
        </w:rPr>
        <w:t xml:space="preserve">it was generally agreed that the annual meeting on January 11, 2018, will </w:t>
      </w:r>
      <w:r w:rsidR="004540D6">
        <w:rPr>
          <w:sz w:val="20"/>
          <w:szCs w:val="20"/>
        </w:rPr>
        <w:t>include the following:</w:t>
      </w:r>
    </w:p>
    <w:p w:rsidR="007046D4" w:rsidRDefault="007046D4" w:rsidP="0062546E">
      <w:pPr>
        <w:pStyle w:val="ListParagraph"/>
        <w:numPr>
          <w:ilvl w:val="0"/>
          <w:numId w:val="6"/>
        </w:num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Where we are with the State Water Plan update</w:t>
      </w:r>
      <w:r w:rsidR="00BE2B05">
        <w:rPr>
          <w:sz w:val="20"/>
          <w:szCs w:val="20"/>
        </w:rPr>
        <w:t>.</w:t>
      </w:r>
      <w:r w:rsidR="007B7734">
        <w:rPr>
          <w:sz w:val="20"/>
          <w:szCs w:val="20"/>
        </w:rPr>
        <w:t xml:space="preserve"> </w:t>
      </w:r>
    </w:p>
    <w:p w:rsidR="00DC3567" w:rsidRPr="00DC3567" w:rsidRDefault="007046D4" w:rsidP="00DC3567">
      <w:pPr>
        <w:pStyle w:val="ListParagraph"/>
        <w:numPr>
          <w:ilvl w:val="0"/>
          <w:numId w:val="6"/>
        </w:num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Adjudication and</w:t>
      </w:r>
      <w:r w:rsidR="00C058DE">
        <w:rPr>
          <w:sz w:val="20"/>
          <w:szCs w:val="20"/>
        </w:rPr>
        <w:t>/or</w:t>
      </w:r>
      <w:r>
        <w:rPr>
          <w:sz w:val="20"/>
          <w:szCs w:val="20"/>
        </w:rPr>
        <w:t xml:space="preserve"> shortages—shortage sharing, practical application post-adjudication.</w:t>
      </w:r>
      <w:r w:rsidR="007B7734">
        <w:rPr>
          <w:sz w:val="20"/>
          <w:szCs w:val="20"/>
        </w:rPr>
        <w:t xml:space="preserve"> </w:t>
      </w:r>
    </w:p>
    <w:p w:rsidR="00BE2B05" w:rsidRDefault="007046D4" w:rsidP="0062546E">
      <w:pPr>
        <w:pStyle w:val="ListParagraph"/>
        <w:numPr>
          <w:ilvl w:val="0"/>
          <w:numId w:val="6"/>
        </w:num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Breakout </w:t>
      </w:r>
      <w:r w:rsidR="006A6F5B">
        <w:rPr>
          <w:sz w:val="20"/>
          <w:szCs w:val="20"/>
        </w:rPr>
        <w:t>sessions—“The Elephants in the R</w:t>
      </w:r>
      <w:r>
        <w:rPr>
          <w:sz w:val="20"/>
          <w:szCs w:val="20"/>
        </w:rPr>
        <w:t>oom”</w:t>
      </w:r>
      <w:r w:rsidR="000D6ED9">
        <w:rPr>
          <w:sz w:val="20"/>
          <w:szCs w:val="20"/>
        </w:rPr>
        <w:t>.  Board to pick topics of</w:t>
      </w:r>
      <w:r>
        <w:rPr>
          <w:sz w:val="20"/>
          <w:szCs w:val="20"/>
        </w:rPr>
        <w:t xml:space="preserve"> discussion, but leave one or two tables for the attendees to pick their own topics</w:t>
      </w:r>
      <w:r w:rsidR="007B7734">
        <w:rPr>
          <w:sz w:val="20"/>
          <w:szCs w:val="20"/>
        </w:rPr>
        <w:t xml:space="preserve"> (“rogu</w:t>
      </w:r>
      <w:r w:rsidR="00913FEC">
        <w:rPr>
          <w:sz w:val="20"/>
          <w:szCs w:val="20"/>
        </w:rPr>
        <w:t>e elephants”)</w:t>
      </w:r>
      <w:r>
        <w:rPr>
          <w:sz w:val="20"/>
          <w:szCs w:val="20"/>
        </w:rPr>
        <w:t>.</w:t>
      </w:r>
      <w:r w:rsidR="00A373A6" w:rsidRPr="007046D4">
        <w:rPr>
          <w:sz w:val="20"/>
          <w:szCs w:val="20"/>
        </w:rPr>
        <w:t xml:space="preserve">   </w:t>
      </w:r>
    </w:p>
    <w:p w:rsidR="00040B28" w:rsidRDefault="00CF5FBE" w:rsidP="00BE2B05">
      <w:p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The t</w:t>
      </w:r>
      <w:r w:rsidR="00BE2B05">
        <w:rPr>
          <w:sz w:val="20"/>
          <w:szCs w:val="20"/>
        </w:rPr>
        <w:t>itle of the meeting and speakers will be worked out at the September 14</w:t>
      </w:r>
      <w:r w:rsidR="00BE2B05" w:rsidRPr="00BE2B05">
        <w:rPr>
          <w:sz w:val="20"/>
          <w:szCs w:val="20"/>
          <w:vertAlign w:val="superscript"/>
        </w:rPr>
        <w:t>th</w:t>
      </w:r>
      <w:r w:rsidR="00BE2B05">
        <w:rPr>
          <w:sz w:val="20"/>
          <w:szCs w:val="20"/>
        </w:rPr>
        <w:t xml:space="preserve"> meeting.</w:t>
      </w:r>
      <w:r w:rsidR="00040B28">
        <w:rPr>
          <w:sz w:val="20"/>
          <w:szCs w:val="20"/>
        </w:rPr>
        <w:t xml:space="preserve">  John volunteered to contact Reid Benson for input since he has discussed adjudication at a previous WD annual meeting, and he is not a proponent of priority administration.</w:t>
      </w:r>
    </w:p>
    <w:p w:rsidR="00680E95" w:rsidRDefault="00C94629" w:rsidP="00BE2B05">
      <w:p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Lucy asked each of us for suggestions </w:t>
      </w:r>
      <w:r w:rsidR="00CF5FBE">
        <w:rPr>
          <w:sz w:val="20"/>
          <w:szCs w:val="20"/>
        </w:rPr>
        <w:t>for titles (in a couple of words), and she will address this list at the September meeting when we f</w:t>
      </w:r>
      <w:r w:rsidR="00680E95">
        <w:rPr>
          <w:sz w:val="20"/>
          <w:szCs w:val="20"/>
        </w:rPr>
        <w:t>inish planning the 2018 meeting.</w:t>
      </w:r>
    </w:p>
    <w:p w:rsidR="00C94629" w:rsidRDefault="00680E95" w:rsidP="00680E95">
      <w:pPr>
        <w:pStyle w:val="ListParagraph"/>
        <w:numPr>
          <w:ilvl w:val="0"/>
          <w:numId w:val="1"/>
        </w:num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State/Regional Water Plans:  Nothing </w:t>
      </w:r>
      <w:r w:rsidR="00A95044">
        <w:rPr>
          <w:sz w:val="20"/>
          <w:szCs w:val="20"/>
        </w:rPr>
        <w:t xml:space="preserve">further </w:t>
      </w:r>
      <w:r>
        <w:rPr>
          <w:sz w:val="20"/>
          <w:szCs w:val="20"/>
        </w:rPr>
        <w:t>to discuss.</w:t>
      </w:r>
    </w:p>
    <w:p w:rsidR="00680E95" w:rsidRDefault="00680E95" w:rsidP="00680E95">
      <w:pPr>
        <w:pStyle w:val="ListParagraph"/>
        <w:numPr>
          <w:ilvl w:val="0"/>
          <w:numId w:val="1"/>
        </w:num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Newsletter:</w:t>
      </w:r>
      <w:r w:rsidR="007A672D">
        <w:rPr>
          <w:sz w:val="20"/>
          <w:szCs w:val="20"/>
        </w:rPr>
        <w:t xml:space="preserve">  </w:t>
      </w:r>
      <w:r w:rsidR="004E182F">
        <w:rPr>
          <w:sz w:val="20"/>
          <w:szCs w:val="20"/>
        </w:rPr>
        <w:t>Discussion tabled until the September meeting.  Newsletter set for October publication.</w:t>
      </w:r>
    </w:p>
    <w:p w:rsidR="004E182F" w:rsidRDefault="004E182F" w:rsidP="00680E95">
      <w:pPr>
        <w:pStyle w:val="ListParagraph"/>
        <w:numPr>
          <w:ilvl w:val="0"/>
          <w:numId w:val="1"/>
        </w:num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Updates from Board members:   None</w:t>
      </w:r>
    </w:p>
    <w:p w:rsidR="007501F7" w:rsidRDefault="007501F7" w:rsidP="007501F7">
      <w:p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6F79EE" w:rsidRDefault="006F79EE" w:rsidP="006F79EE">
      <w:pPr>
        <w:pStyle w:val="ListParagraph"/>
        <w:numPr>
          <w:ilvl w:val="0"/>
          <w:numId w:val="7"/>
        </w:num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NMWD Website:   John announced that during a discussion about incl</w:t>
      </w:r>
      <w:r w:rsidR="00517DE5">
        <w:rPr>
          <w:sz w:val="20"/>
          <w:szCs w:val="20"/>
        </w:rPr>
        <w:t>uding further information on our</w:t>
      </w:r>
      <w:r>
        <w:rPr>
          <w:sz w:val="20"/>
          <w:szCs w:val="20"/>
        </w:rPr>
        <w:t xml:space="preserve"> website, he was told by Rose </w:t>
      </w:r>
      <w:proofErr w:type="spellStart"/>
      <w:r>
        <w:rPr>
          <w:sz w:val="20"/>
          <w:szCs w:val="20"/>
        </w:rPr>
        <w:t>Hesmiller</w:t>
      </w:r>
      <w:proofErr w:type="spellEnd"/>
      <w:r>
        <w:rPr>
          <w:sz w:val="20"/>
          <w:szCs w:val="20"/>
        </w:rPr>
        <w:t xml:space="preserve"> that there was going to be a redesign of the system to which the WD web page is attached</w:t>
      </w:r>
      <w:r w:rsidR="00246048">
        <w:rPr>
          <w:sz w:val="20"/>
          <w:szCs w:val="20"/>
        </w:rPr>
        <w:t xml:space="preserve"> (“All About Watersheds” run by State Forestry) </w:t>
      </w:r>
      <w:r>
        <w:rPr>
          <w:sz w:val="20"/>
          <w:szCs w:val="20"/>
        </w:rPr>
        <w:t xml:space="preserve">, and ours will be affected. </w:t>
      </w:r>
      <w:r w:rsidR="00246048">
        <w:rPr>
          <w:sz w:val="20"/>
          <w:szCs w:val="20"/>
        </w:rPr>
        <w:t xml:space="preserve"> The WD has been requested to provide some financial resources for the update. </w:t>
      </w:r>
      <w:r w:rsidR="0082173A">
        <w:rPr>
          <w:sz w:val="20"/>
          <w:szCs w:val="20"/>
        </w:rPr>
        <w:t xml:space="preserve">Nothing further is currently known. </w:t>
      </w:r>
      <w:r w:rsidR="00246048">
        <w:rPr>
          <w:sz w:val="20"/>
          <w:szCs w:val="20"/>
        </w:rPr>
        <w:t xml:space="preserve"> John will have additional information at the September meeting.</w:t>
      </w:r>
    </w:p>
    <w:p w:rsidR="000C1294" w:rsidRPr="000C1294" w:rsidRDefault="000C1294" w:rsidP="000C1294">
      <w:p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The next meeting will be Thursday, September 14</w:t>
      </w:r>
      <w:r w:rsidRPr="000C129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at10:00 a.m. at </w:t>
      </w:r>
      <w:proofErr w:type="spellStart"/>
      <w:r>
        <w:rPr>
          <w:sz w:val="20"/>
          <w:szCs w:val="20"/>
        </w:rPr>
        <w:t>D.B.Stephens</w:t>
      </w:r>
      <w:proofErr w:type="spellEnd"/>
      <w:r>
        <w:rPr>
          <w:sz w:val="20"/>
          <w:szCs w:val="20"/>
        </w:rPr>
        <w:t xml:space="preserve"> in Albuquerque.</w:t>
      </w:r>
    </w:p>
    <w:p w:rsidR="00517DE5" w:rsidRPr="00517DE5" w:rsidRDefault="00517DE5" w:rsidP="00517DE5">
      <w:p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There being no further bus</w:t>
      </w:r>
      <w:r w:rsidR="000C1294">
        <w:rPr>
          <w:sz w:val="20"/>
          <w:szCs w:val="20"/>
        </w:rPr>
        <w:t>iness to come before the Board,</w:t>
      </w:r>
      <w:r>
        <w:rPr>
          <w:sz w:val="20"/>
          <w:szCs w:val="20"/>
        </w:rPr>
        <w:t xml:space="preserve"> it was moved and seconded to adjourn.  Motion carried.  The meeting adjourned at 12:24.</w:t>
      </w:r>
    </w:p>
    <w:p w:rsidR="00CB10C2" w:rsidRDefault="00CB10C2" w:rsidP="007501F7">
      <w:p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B10C2" w:rsidRDefault="000039ED" w:rsidP="007501F7">
      <w:p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>*****attachments will be with final copy****</w:t>
      </w:r>
    </w:p>
    <w:p w:rsidR="00CB10C2" w:rsidRDefault="00CB10C2" w:rsidP="007501F7">
      <w:pPr>
        <w:spacing w:before="240" w:after="240"/>
        <w:ind w:right="-288"/>
        <w:rPr>
          <w:sz w:val="20"/>
          <w:szCs w:val="20"/>
        </w:rPr>
      </w:pPr>
    </w:p>
    <w:p w:rsidR="00322C97" w:rsidRDefault="00025E7A" w:rsidP="007501F7">
      <w:p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25E7A" w:rsidRDefault="00025E7A" w:rsidP="007501F7">
      <w:pPr>
        <w:spacing w:before="240" w:after="240"/>
        <w:ind w:right="-288"/>
        <w:rPr>
          <w:sz w:val="20"/>
          <w:szCs w:val="20"/>
        </w:rPr>
      </w:pPr>
    </w:p>
    <w:p w:rsidR="00025E7A" w:rsidRDefault="00025E7A" w:rsidP="007501F7">
      <w:p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025E7A" w:rsidRDefault="00025E7A" w:rsidP="007501F7">
      <w:pPr>
        <w:spacing w:before="240" w:after="240"/>
        <w:ind w:right="-288"/>
        <w:rPr>
          <w:sz w:val="20"/>
          <w:szCs w:val="20"/>
        </w:rPr>
      </w:pPr>
    </w:p>
    <w:p w:rsidR="00025E7A" w:rsidRDefault="00025E7A" w:rsidP="007501F7">
      <w:pPr>
        <w:spacing w:before="240" w:after="240"/>
        <w:ind w:right="-288"/>
        <w:rPr>
          <w:sz w:val="20"/>
          <w:szCs w:val="20"/>
        </w:rPr>
      </w:pPr>
    </w:p>
    <w:p w:rsidR="00025E7A" w:rsidRDefault="00025E7A" w:rsidP="007501F7">
      <w:pPr>
        <w:spacing w:before="240" w:after="240"/>
        <w:ind w:right="-288"/>
        <w:rPr>
          <w:sz w:val="20"/>
          <w:szCs w:val="20"/>
        </w:rPr>
      </w:pPr>
    </w:p>
    <w:p w:rsidR="00025E7A" w:rsidRDefault="00025E7A" w:rsidP="007501F7">
      <w:pPr>
        <w:spacing w:before="240" w:after="240"/>
        <w:ind w:right="-288"/>
        <w:rPr>
          <w:sz w:val="20"/>
          <w:szCs w:val="20"/>
        </w:rPr>
      </w:pPr>
    </w:p>
    <w:p w:rsidR="00025E7A" w:rsidRDefault="00025E7A" w:rsidP="007501F7">
      <w:pPr>
        <w:spacing w:before="240" w:after="240"/>
        <w:ind w:right="-288"/>
        <w:rPr>
          <w:sz w:val="20"/>
          <w:szCs w:val="20"/>
        </w:rPr>
      </w:pPr>
    </w:p>
    <w:p w:rsidR="00025E7A" w:rsidRDefault="00025E7A" w:rsidP="007501F7">
      <w:pPr>
        <w:spacing w:before="240" w:after="240"/>
        <w:ind w:right="-288"/>
        <w:rPr>
          <w:sz w:val="20"/>
          <w:szCs w:val="20"/>
        </w:rPr>
      </w:pPr>
    </w:p>
    <w:p w:rsidR="00322C97" w:rsidRDefault="00322C97" w:rsidP="007501F7">
      <w:pPr>
        <w:spacing w:before="240" w:after="240"/>
        <w:ind w:right="-288"/>
        <w:rPr>
          <w:sz w:val="20"/>
          <w:szCs w:val="20"/>
        </w:rPr>
      </w:pPr>
    </w:p>
    <w:p w:rsidR="007501F7" w:rsidRDefault="00322C97" w:rsidP="007501F7">
      <w:pPr>
        <w:spacing w:before="240" w:after="240"/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501F7">
        <w:rPr>
          <w:sz w:val="20"/>
          <w:szCs w:val="20"/>
        </w:rPr>
        <w:t>NMWD Website:</w:t>
      </w:r>
    </w:p>
    <w:p w:rsidR="007501F7" w:rsidRPr="007501F7" w:rsidRDefault="007501F7" w:rsidP="007501F7">
      <w:pPr>
        <w:spacing w:before="240" w:after="240"/>
        <w:ind w:right="-288"/>
        <w:rPr>
          <w:sz w:val="20"/>
          <w:szCs w:val="20"/>
        </w:rPr>
      </w:pPr>
    </w:p>
    <w:p w:rsidR="007501F7" w:rsidRDefault="007501F7" w:rsidP="007501F7">
      <w:pPr>
        <w:spacing w:before="240" w:after="240"/>
        <w:ind w:right="-288"/>
        <w:rPr>
          <w:sz w:val="20"/>
          <w:szCs w:val="20"/>
        </w:rPr>
      </w:pPr>
    </w:p>
    <w:p w:rsidR="007501F7" w:rsidRPr="007501F7" w:rsidRDefault="007501F7" w:rsidP="007501F7">
      <w:pPr>
        <w:spacing w:before="240" w:after="240"/>
        <w:ind w:right="-288"/>
        <w:rPr>
          <w:sz w:val="20"/>
          <w:szCs w:val="20"/>
        </w:rPr>
      </w:pPr>
    </w:p>
    <w:p w:rsidR="00A0748E" w:rsidRPr="00A0748E" w:rsidRDefault="00A0748E" w:rsidP="00A0748E">
      <w:pPr>
        <w:spacing w:before="240" w:after="240"/>
        <w:ind w:right="-288"/>
        <w:rPr>
          <w:sz w:val="20"/>
          <w:szCs w:val="20"/>
        </w:rPr>
      </w:pPr>
    </w:p>
    <w:p w:rsidR="008F0609" w:rsidRPr="00BE2B05" w:rsidRDefault="00A373A6" w:rsidP="00BE2B05">
      <w:pPr>
        <w:spacing w:before="240" w:after="240"/>
        <w:ind w:right="-288"/>
        <w:rPr>
          <w:sz w:val="20"/>
          <w:szCs w:val="20"/>
        </w:rPr>
      </w:pPr>
      <w:r w:rsidRPr="00BE2B05">
        <w:rPr>
          <w:sz w:val="20"/>
          <w:szCs w:val="20"/>
        </w:rPr>
        <w:t xml:space="preserve">                                                       </w:t>
      </w:r>
      <w:r w:rsidR="00826EBB" w:rsidRPr="00BE2B05">
        <w:rPr>
          <w:sz w:val="20"/>
          <w:szCs w:val="20"/>
        </w:rPr>
        <w:t xml:space="preserve">  </w:t>
      </w:r>
      <w:r w:rsidR="008F0609" w:rsidRPr="00BE2B05">
        <w:rPr>
          <w:sz w:val="20"/>
          <w:szCs w:val="20"/>
        </w:rPr>
        <w:t xml:space="preserve"> </w:t>
      </w:r>
    </w:p>
    <w:p w:rsidR="00F522A4" w:rsidRPr="00AF675A" w:rsidRDefault="00F522A4" w:rsidP="00A264D9">
      <w:pPr>
        <w:pStyle w:val="ListParagraph"/>
        <w:spacing w:before="240" w:after="240"/>
        <w:ind w:right="-288"/>
        <w:rPr>
          <w:sz w:val="20"/>
          <w:szCs w:val="20"/>
        </w:rPr>
      </w:pPr>
    </w:p>
    <w:p w:rsidR="0097644E" w:rsidRPr="0097644E" w:rsidRDefault="0097644E" w:rsidP="0013016C">
      <w:pPr>
        <w:pStyle w:val="ListParagraph"/>
        <w:ind w:right="-288"/>
        <w:rPr>
          <w:sz w:val="20"/>
          <w:szCs w:val="20"/>
        </w:rPr>
      </w:pPr>
    </w:p>
    <w:p w:rsidR="00D04995" w:rsidRPr="000825A9" w:rsidRDefault="00D04995" w:rsidP="000825A9">
      <w:pPr>
        <w:ind w:right="-288"/>
        <w:rPr>
          <w:sz w:val="20"/>
          <w:szCs w:val="20"/>
        </w:rPr>
      </w:pPr>
    </w:p>
    <w:sectPr w:rsidR="00D04995" w:rsidRPr="000825A9" w:rsidSect="00BA0166">
      <w:pgSz w:w="12240" w:h="15840"/>
      <w:pgMar w:top="1440" w:right="108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784"/>
    <w:multiLevelType w:val="hybridMultilevel"/>
    <w:tmpl w:val="32AC7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609"/>
    <w:multiLevelType w:val="hybridMultilevel"/>
    <w:tmpl w:val="24B0EA84"/>
    <w:lvl w:ilvl="0" w:tplc="6DD611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81DBC"/>
    <w:multiLevelType w:val="hybridMultilevel"/>
    <w:tmpl w:val="0994EC48"/>
    <w:lvl w:ilvl="0" w:tplc="BDBEC9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3D27D0"/>
    <w:multiLevelType w:val="hybridMultilevel"/>
    <w:tmpl w:val="5E9633CC"/>
    <w:lvl w:ilvl="0" w:tplc="A47EE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75053B"/>
    <w:multiLevelType w:val="hybridMultilevel"/>
    <w:tmpl w:val="A398A38E"/>
    <w:lvl w:ilvl="0" w:tplc="1D7C7A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43F9F"/>
    <w:multiLevelType w:val="hybridMultilevel"/>
    <w:tmpl w:val="E05CB562"/>
    <w:lvl w:ilvl="0" w:tplc="1F16FC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34F8F"/>
    <w:multiLevelType w:val="hybridMultilevel"/>
    <w:tmpl w:val="617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E3"/>
    <w:rsid w:val="000039ED"/>
    <w:rsid w:val="00025E7A"/>
    <w:rsid w:val="0002723E"/>
    <w:rsid w:val="00040B28"/>
    <w:rsid w:val="00055707"/>
    <w:rsid w:val="000602EB"/>
    <w:rsid w:val="000825A9"/>
    <w:rsid w:val="000B6F2E"/>
    <w:rsid w:val="000C1294"/>
    <w:rsid w:val="000D3DF2"/>
    <w:rsid w:val="000D6ED9"/>
    <w:rsid w:val="000F5C16"/>
    <w:rsid w:val="0013016C"/>
    <w:rsid w:val="00233D21"/>
    <w:rsid w:val="00246048"/>
    <w:rsid w:val="00322C97"/>
    <w:rsid w:val="00327E61"/>
    <w:rsid w:val="003420C9"/>
    <w:rsid w:val="00376058"/>
    <w:rsid w:val="00414072"/>
    <w:rsid w:val="00416789"/>
    <w:rsid w:val="004540D6"/>
    <w:rsid w:val="004E182F"/>
    <w:rsid w:val="00517DE5"/>
    <w:rsid w:val="00530167"/>
    <w:rsid w:val="005357A6"/>
    <w:rsid w:val="00580BAD"/>
    <w:rsid w:val="0058455E"/>
    <w:rsid w:val="0062546E"/>
    <w:rsid w:val="00680E95"/>
    <w:rsid w:val="006A6F5B"/>
    <w:rsid w:val="006A7352"/>
    <w:rsid w:val="006F79EE"/>
    <w:rsid w:val="00701812"/>
    <w:rsid w:val="007046D4"/>
    <w:rsid w:val="007501F7"/>
    <w:rsid w:val="00776F16"/>
    <w:rsid w:val="007A672D"/>
    <w:rsid w:val="007B7734"/>
    <w:rsid w:val="007E3728"/>
    <w:rsid w:val="007E5F4F"/>
    <w:rsid w:val="008111D3"/>
    <w:rsid w:val="0082173A"/>
    <w:rsid w:val="00826EBB"/>
    <w:rsid w:val="008F0609"/>
    <w:rsid w:val="00913FEC"/>
    <w:rsid w:val="0097644E"/>
    <w:rsid w:val="009D7E6B"/>
    <w:rsid w:val="00A06630"/>
    <w:rsid w:val="00A0748E"/>
    <w:rsid w:val="00A172DC"/>
    <w:rsid w:val="00A264D9"/>
    <w:rsid w:val="00A373A6"/>
    <w:rsid w:val="00A4229D"/>
    <w:rsid w:val="00A95044"/>
    <w:rsid w:val="00AF675A"/>
    <w:rsid w:val="00B43696"/>
    <w:rsid w:val="00B43AE3"/>
    <w:rsid w:val="00B70E41"/>
    <w:rsid w:val="00B83452"/>
    <w:rsid w:val="00BA0166"/>
    <w:rsid w:val="00BE2B05"/>
    <w:rsid w:val="00C04B16"/>
    <w:rsid w:val="00C058DE"/>
    <w:rsid w:val="00C94629"/>
    <w:rsid w:val="00CB10C2"/>
    <w:rsid w:val="00CD2C0F"/>
    <w:rsid w:val="00CD7B6F"/>
    <w:rsid w:val="00CF5FBE"/>
    <w:rsid w:val="00D04995"/>
    <w:rsid w:val="00D218ED"/>
    <w:rsid w:val="00D66A86"/>
    <w:rsid w:val="00DC3567"/>
    <w:rsid w:val="00E27EBC"/>
    <w:rsid w:val="00E370FC"/>
    <w:rsid w:val="00E431FF"/>
    <w:rsid w:val="00E555F8"/>
    <w:rsid w:val="00E66FD4"/>
    <w:rsid w:val="00E91B99"/>
    <w:rsid w:val="00EE70AA"/>
    <w:rsid w:val="00F04DC6"/>
    <w:rsid w:val="00F22BBC"/>
    <w:rsid w:val="00F522A4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BEA8B-3B9E-41B1-BB9F-E0F657A0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R Brown</cp:lastModifiedBy>
  <cp:revision>2</cp:revision>
  <dcterms:created xsi:type="dcterms:W3CDTF">2017-08-17T18:47:00Z</dcterms:created>
  <dcterms:modified xsi:type="dcterms:W3CDTF">2017-08-17T18:47:00Z</dcterms:modified>
</cp:coreProperties>
</file>